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132A6D" w:rsidRPr="00132A6D" w:rsidP="00132A6D" w14:paraId="188948A2" w14:textId="77777777">
      <w:pPr>
        <w:spacing w:after="60"/>
        <w:rPr>
          <w:lang w:val="en-US"/>
        </w:rPr>
      </w:pPr>
      <w:r w:rsidRPr="00132A6D">
        <w:rPr>
          <w:lang w:val="en-US"/>
        </w:rPr>
        <w:t xml:space="preserve">This checklist is intended for use in relation to aseptically manufactured </w:t>
      </w:r>
      <w:r w:rsidR="00977433">
        <w:rPr>
          <w:lang w:val="en-US"/>
        </w:rPr>
        <w:t xml:space="preserve">/ </w:t>
      </w:r>
      <w:r w:rsidRPr="00132A6D">
        <w:rPr>
          <w:lang w:val="en-US"/>
        </w:rPr>
        <w:t>processed medical devices.</w:t>
      </w:r>
    </w:p>
    <w:p w:rsidR="00132A6D" w:rsidRPr="00132A6D" w:rsidP="00132A6D" w14:paraId="65B432E2" w14:textId="77777777">
      <w:pPr>
        <w:spacing w:after="60"/>
        <w:rPr>
          <w:lang w:val="en-US"/>
        </w:rPr>
      </w:pPr>
    </w:p>
    <w:tbl>
      <w:tblPr>
        <w:tblStyle w:val="TableGrid"/>
        <w:tblpPr w:leftFromText="180" w:rightFromText="180" w:vertAnchor="text" w:horzAnchor="margin" w:tblpY="41"/>
        <w:tblW w:w="0" w:type="auto"/>
        <w:tblLook w:val="04A0"/>
      </w:tblPr>
      <w:tblGrid>
        <w:gridCol w:w="9017"/>
      </w:tblGrid>
      <w:tr w14:paraId="2110EEAA" w14:textId="77777777" w:rsidTr="00F80160">
        <w:tblPrEx>
          <w:tblW w:w="0" w:type="auto"/>
          <w:tblLook w:val="04A0"/>
        </w:tblPrEx>
        <w:trPr>
          <w:trHeight w:val="392"/>
        </w:trPr>
        <w:tc>
          <w:tcPr>
            <w:tcW w:w="9095" w:type="dxa"/>
            <w:shd w:val="clear" w:color="auto" w:fill="D9D9D9" w:themeFill="background1" w:themeFillShade="D9"/>
            <w:vAlign w:val="center"/>
          </w:tcPr>
          <w:p w:rsidR="00132A6D" w:rsidRPr="00132A6D" w:rsidP="00132A6D" w14:paraId="4D11059B" w14:textId="77777777">
            <w:pPr>
              <w:spacing w:after="60"/>
              <w:rPr>
                <w:rFonts w:cs="Arial"/>
                <w:b/>
                <w:sz w:val="18"/>
                <w:szCs w:val="18"/>
                <w:lang w:val="en-GB"/>
              </w:rPr>
            </w:pPr>
            <w:r w:rsidRPr="00132A6D">
              <w:rPr>
                <w:rFonts w:cs="Arial"/>
                <w:b/>
                <w:sz w:val="18"/>
                <w:szCs w:val="18"/>
                <w:lang w:val="en-GB"/>
              </w:rPr>
              <w:t>Application ID (as it appears in the application form / change notification form)</w:t>
            </w:r>
          </w:p>
        </w:tc>
      </w:tr>
      <w:tr w14:paraId="2F8E0DD3" w14:textId="77777777" w:rsidTr="00F80160">
        <w:tblPrEx>
          <w:tblW w:w="0" w:type="auto"/>
          <w:tblLook w:val="04A0"/>
        </w:tblPrEx>
        <w:trPr>
          <w:trHeight w:val="472"/>
        </w:trPr>
        <w:tc>
          <w:tcPr>
            <w:tcW w:w="9095" w:type="dxa"/>
            <w:vAlign w:val="center"/>
          </w:tcPr>
          <w:p w:rsidR="00132A6D" w:rsidRPr="00132A6D" w:rsidP="00132A6D" w14:paraId="21A0C40E" w14:textId="77777777">
            <w:pPr>
              <w:overflowPunct/>
              <w:autoSpaceDE/>
              <w:autoSpaceDN/>
              <w:adjustRightInd/>
              <w:spacing w:after="160" w:line="259" w:lineRule="auto"/>
              <w:contextualSpacing/>
              <w:textAlignment w:val="auto"/>
              <w:rPr>
                <w:rFonts w:cs="Arial"/>
                <w:i/>
                <w:sz w:val="18"/>
                <w:szCs w:val="18"/>
                <w:lang w:val="en-US"/>
              </w:rPr>
            </w:pPr>
          </w:p>
        </w:tc>
      </w:tr>
    </w:tbl>
    <w:p w:rsidR="00132A6D" w:rsidRPr="00132A6D" w:rsidP="00132A6D" w14:paraId="77B52F17" w14:textId="77777777">
      <w:pPr>
        <w:spacing w:after="60"/>
        <w:rPr>
          <w:lang w:val="en-US"/>
        </w:rPr>
      </w:pPr>
    </w:p>
    <w:p w:rsidR="00132A6D" w:rsidRPr="007C3E66" w:rsidP="007C3E66" w14:paraId="7CDC8495" w14:textId="77777777">
      <w:pPr>
        <w:pStyle w:val="ListParagraph"/>
        <w:numPr>
          <w:ilvl w:val="0"/>
          <w:numId w:val="14"/>
        </w:numPr>
        <w:spacing w:after="60"/>
        <w:rPr>
          <w:lang w:val="en-US"/>
        </w:rPr>
      </w:pPr>
      <w:r w:rsidRPr="007C3E66">
        <w:rPr>
          <w:i/>
          <w:lang w:val="en-US"/>
        </w:rPr>
        <w:t>[X]</w:t>
      </w:r>
      <w:r w:rsidRPr="007C3E66">
        <w:rPr>
          <w:lang w:val="en-US"/>
        </w:rPr>
        <w:t xml:space="preserve"> in this document: indicates a document to be named including page number - submitted for evidence. </w:t>
      </w:r>
      <w:r w:rsidRPr="007C3E66">
        <w:rPr>
          <w:lang w:val="en-GB"/>
        </w:rPr>
        <w:t>Grey guidance text may be replaced/deleted.</w:t>
      </w:r>
    </w:p>
    <w:p w:rsidR="007C3E66" w:rsidRPr="007C3E66" w:rsidP="007C3E66" w14:paraId="32D73274" w14:textId="77777777">
      <w:pPr>
        <w:pStyle w:val="ListParagraph"/>
        <w:numPr>
          <w:ilvl w:val="0"/>
          <w:numId w:val="14"/>
        </w:numPr>
        <w:spacing w:after="60"/>
        <w:rPr>
          <w:lang w:val="en-US"/>
        </w:rPr>
      </w:pPr>
      <w:r w:rsidRPr="007C3E66">
        <w:rPr>
          <w:lang w:val="en-US"/>
        </w:rPr>
        <w:t>In case of a Change Notification, please only fill in the applicable sections</w:t>
      </w:r>
    </w:p>
    <w:p w:rsidR="00132A6D" w:rsidRPr="00132A6D" w:rsidP="00132A6D" w14:paraId="04B75C65" w14:textId="77777777">
      <w:pPr>
        <w:spacing w:after="60"/>
        <w:rPr>
          <w:rFonts w:ascii="Arial Narrow" w:hAnsi="Arial Narrow" w:cs="Arial"/>
          <w:szCs w:val="22"/>
          <w:lang w:val="en-GB"/>
        </w:rPr>
      </w:pPr>
    </w:p>
    <w:p w:rsidR="00132A6D" w:rsidRPr="00132A6D" w:rsidP="00034FEC" w14:paraId="0960306A" w14:textId="77777777">
      <w:pPr>
        <w:pStyle w:val="Heading1"/>
        <w:rPr>
          <w:lang w:val="en-GB"/>
        </w:rPr>
      </w:pPr>
      <w:r w:rsidRPr="00132A6D">
        <w:rPr>
          <w:lang w:val="en-GB"/>
        </w:rPr>
        <w:t>Short Product Description</w:t>
      </w:r>
    </w:p>
    <w:p w:rsidR="00132A6D" w:rsidRPr="00132A6D" w:rsidP="00132A6D" w14:paraId="4A2DFBF1" w14:textId="77777777">
      <w:pPr>
        <w:spacing w:after="60"/>
        <w:rPr>
          <w:rFonts w:ascii="Arial Narrow" w:hAnsi="Arial Narrow" w:cs="Arial"/>
          <w:i/>
          <w:szCs w:val="22"/>
          <w:lang w:val="en-GB"/>
        </w:rPr>
      </w:pPr>
      <w:r w:rsidRPr="00132A6D">
        <w:rPr>
          <w:rFonts w:ascii="Arial Narrow" w:hAnsi="Arial Narrow" w:cs="Arial"/>
          <w:i/>
          <w:szCs w:val="22"/>
          <w:u w:val="single"/>
          <w:lang w:val="en-GB"/>
        </w:rPr>
        <w:t>Note:</w:t>
      </w:r>
      <w:r w:rsidRPr="00132A6D">
        <w:rPr>
          <w:rFonts w:ascii="Arial Narrow" w:hAnsi="Arial Narrow" w:cs="Arial"/>
          <w:i/>
          <w:szCs w:val="22"/>
          <w:lang w:val="en-GB"/>
        </w:rPr>
        <w:t xml:space="preserve"> Please replace </w:t>
      </w:r>
      <w:r w:rsidR="007C3E66">
        <w:rPr>
          <w:rFonts w:ascii="Arial Narrow" w:hAnsi="Arial Narrow" w:cs="Arial"/>
          <w:i/>
          <w:szCs w:val="22"/>
          <w:lang w:val="en-GB"/>
        </w:rPr>
        <w:t xml:space="preserve">grey </w:t>
      </w:r>
      <w:r w:rsidRPr="00132A6D">
        <w:rPr>
          <w:rFonts w:ascii="Arial Narrow" w:hAnsi="Arial Narrow" w:cs="Arial"/>
          <w:i/>
          <w:szCs w:val="22"/>
          <w:lang w:val="en-GB"/>
        </w:rPr>
        <w:t>italic text with respective information</w:t>
      </w:r>
    </w:p>
    <w:tbl>
      <w:tblPr>
        <w:tblStyle w:val="TableGrid"/>
        <w:tblW w:w="0" w:type="auto"/>
        <w:tblLook w:val="04A0"/>
      </w:tblPr>
      <w:tblGrid>
        <w:gridCol w:w="9017"/>
      </w:tblGrid>
      <w:tr w14:paraId="388ADE63" w14:textId="77777777" w:rsidTr="00F80160">
        <w:tblPrEx>
          <w:tblW w:w="0" w:type="auto"/>
          <w:tblLook w:val="04A0"/>
        </w:tblPrEx>
        <w:trPr>
          <w:trHeight w:val="341"/>
        </w:trPr>
        <w:tc>
          <w:tcPr>
            <w:tcW w:w="9062" w:type="dxa"/>
            <w:shd w:val="clear" w:color="auto" w:fill="D9D9D9" w:themeFill="background1" w:themeFillShade="D9"/>
            <w:vAlign w:val="center"/>
          </w:tcPr>
          <w:p w:rsidR="00132A6D" w:rsidRPr="00132A6D" w:rsidP="00132A6D" w14:paraId="6127378C" w14:textId="77777777">
            <w:pPr>
              <w:spacing w:before="60" w:after="60"/>
              <w:rPr>
                <w:rFonts w:cs="Arial"/>
                <w:b/>
                <w:sz w:val="18"/>
                <w:szCs w:val="18"/>
                <w:lang w:val="en-GB"/>
              </w:rPr>
            </w:pPr>
            <w:r w:rsidRPr="00132A6D">
              <w:rPr>
                <w:rFonts w:cs="Arial"/>
                <w:b/>
                <w:sz w:val="18"/>
                <w:szCs w:val="18"/>
                <w:lang w:val="en-GB"/>
              </w:rPr>
              <w:t xml:space="preserve">Short description incl. picture of the device </w:t>
            </w:r>
            <w:r w:rsidRPr="00132A6D">
              <w:rPr>
                <w:rFonts w:cs="Arial"/>
                <w:sz w:val="18"/>
                <w:szCs w:val="18"/>
                <w:lang w:val="en-GB"/>
              </w:rPr>
              <w:t>- in case of changes, as far as relevant</w:t>
            </w:r>
          </w:p>
        </w:tc>
      </w:tr>
      <w:tr w14:paraId="4037E72A" w14:textId="77777777" w:rsidTr="00F80160">
        <w:tblPrEx>
          <w:tblW w:w="0" w:type="auto"/>
          <w:tblLook w:val="04A0"/>
        </w:tblPrEx>
        <w:trPr>
          <w:trHeight w:val="1566"/>
        </w:trPr>
        <w:tc>
          <w:tcPr>
            <w:tcW w:w="9062" w:type="dxa"/>
            <w:vAlign w:val="center"/>
          </w:tcPr>
          <w:p w:rsidR="00132A6D" w:rsidRPr="00132A6D" w:rsidP="00132A6D" w14:paraId="42823E5A" w14:textId="77777777">
            <w:pPr>
              <w:spacing w:after="60"/>
              <w:rPr>
                <w:rFonts w:cs="Arial"/>
                <w:sz w:val="18"/>
                <w:szCs w:val="18"/>
                <w:lang w:val="en-GB"/>
              </w:rPr>
            </w:pPr>
            <w:r w:rsidRPr="00132A6D">
              <w:rPr>
                <w:rFonts w:cs="Arial"/>
                <w:sz w:val="18"/>
                <w:szCs w:val="18"/>
                <w:lang w:val="en-GB"/>
              </w:rPr>
              <w:t>Description of the device as far as relevant for aseptic manufacturing process (pictures for clearer understanding):</w:t>
            </w:r>
          </w:p>
          <w:p w:rsidR="00132A6D" w:rsidRPr="00132A6D" w:rsidP="00132A6D" w14:paraId="199ED9FD" w14:textId="77777777">
            <w:pPr>
              <w:spacing w:after="60"/>
              <w:rPr>
                <w:rFonts w:cs="Arial"/>
                <w:i/>
                <w:color w:val="808080" w:themeColor="background1" w:themeShade="80"/>
                <w:sz w:val="18"/>
                <w:szCs w:val="18"/>
                <w:lang w:val="en-GB"/>
              </w:rPr>
            </w:pPr>
            <w:r w:rsidRPr="00132A6D">
              <w:rPr>
                <w:rFonts w:cs="Arial"/>
                <w:i/>
                <w:color w:val="808080" w:themeColor="background1" w:themeShade="80"/>
                <w:sz w:val="18"/>
                <w:szCs w:val="18"/>
                <w:lang w:val="en-GB"/>
              </w:rPr>
              <w:t>To be added</w:t>
            </w:r>
          </w:p>
          <w:p w:rsidR="00132A6D" w:rsidRPr="00132A6D" w:rsidP="00132A6D" w14:paraId="7E1D89D6"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Product Schematic and / or Photo of product, size, material, Intended Use / Intended Purpose according to IFU (inclusive total application duration, body contact, implantable, patient group), Packaging description, Picture</w:t>
            </w:r>
          </w:p>
          <w:p w:rsidR="00132A6D" w:rsidRPr="00132A6D" w:rsidP="00132A6D" w14:paraId="4E3DC928" w14:textId="77777777">
            <w:pPr>
              <w:spacing w:after="60"/>
              <w:rPr>
                <w:rFonts w:cs="Arial"/>
                <w:sz w:val="18"/>
                <w:szCs w:val="18"/>
                <w:lang w:val="en-GB"/>
              </w:rPr>
            </w:pPr>
          </w:p>
          <w:p w:rsidR="00132A6D" w:rsidRPr="00132A6D" w:rsidP="00132A6D" w14:paraId="335AEB75" w14:textId="77777777">
            <w:pPr>
              <w:spacing w:after="60"/>
              <w:rPr>
                <w:rFonts w:cs="Arial"/>
                <w:sz w:val="18"/>
                <w:szCs w:val="18"/>
                <w:lang w:val="en-GB"/>
              </w:rPr>
            </w:pPr>
            <w:r w:rsidRPr="00132A6D">
              <w:rPr>
                <w:rFonts w:cs="Arial"/>
                <w:sz w:val="18"/>
                <w:szCs w:val="18"/>
                <w:lang w:val="en-GB"/>
              </w:rPr>
              <w:t xml:space="preserve">Variants under assessment: </w:t>
            </w:r>
          </w:p>
          <w:p w:rsidR="00132A6D" w:rsidRPr="00132A6D" w:rsidP="00132A6D" w14:paraId="4207BEDF" w14:textId="77777777">
            <w:pPr>
              <w:spacing w:after="60"/>
              <w:rPr>
                <w:rFonts w:cs="Arial"/>
                <w:i/>
                <w:color w:val="808080" w:themeColor="background1" w:themeShade="80"/>
                <w:sz w:val="18"/>
                <w:szCs w:val="18"/>
                <w:lang w:val="en-GB"/>
              </w:rPr>
            </w:pPr>
            <w:r w:rsidRPr="00132A6D">
              <w:rPr>
                <w:rFonts w:cs="Arial"/>
                <w:i/>
                <w:color w:val="808080" w:themeColor="background1" w:themeShade="80"/>
                <w:sz w:val="18"/>
                <w:szCs w:val="18"/>
                <w:lang w:val="en-GB"/>
              </w:rPr>
              <w:t>To be added</w:t>
            </w:r>
          </w:p>
          <w:p w:rsidR="00132A6D" w:rsidRPr="00132A6D" w:rsidP="00132A6D" w14:paraId="3E3242E9"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132A6D" w:rsidRPr="00132A6D" w:rsidP="00132A6D" w14:paraId="293DAC94"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Product variants (e.g. Same product in different SBS / Primary containers, Multiple products in same SBS)</w:t>
            </w:r>
          </w:p>
          <w:p w:rsidR="00132A6D" w:rsidRPr="00132A6D" w:rsidP="00132A6D" w14:paraId="3E126BA1" w14:textId="77777777">
            <w:pPr>
              <w:spacing w:after="60"/>
              <w:rPr>
                <w:rFonts w:cs="Arial"/>
                <w:i/>
                <w:color w:val="808080" w:themeColor="background1" w:themeShade="80"/>
                <w:sz w:val="18"/>
                <w:szCs w:val="18"/>
                <w:lang w:val="en-US"/>
              </w:rPr>
            </w:pPr>
          </w:p>
          <w:p w:rsidR="00132A6D" w:rsidRPr="00132A6D" w:rsidP="00132A6D" w14:paraId="63B7CC5D" w14:textId="77777777">
            <w:pPr>
              <w:spacing w:after="60"/>
              <w:rPr>
                <w:rFonts w:cs="Arial"/>
                <w:i/>
                <w:color w:val="808080" w:themeColor="background1" w:themeShade="80"/>
                <w:sz w:val="18"/>
                <w:szCs w:val="18"/>
                <w:lang w:val="en-US"/>
              </w:rPr>
            </w:pPr>
            <w:r w:rsidRPr="00132A6D">
              <w:rPr>
                <w:rFonts w:cs="Arial"/>
                <w:i/>
                <w:color w:val="808080" w:themeColor="background1" w:themeShade="80"/>
                <w:sz w:val="18"/>
                <w:szCs w:val="18"/>
                <w:lang w:val="en-US"/>
              </w:rPr>
              <w:t>Description of the Sterile Barrier System Specifications / Primary Packaging System / Container Closure System</w:t>
            </w:r>
          </w:p>
          <w:p w:rsidR="00132A6D" w:rsidRPr="00132A6D" w:rsidP="00132A6D" w14:paraId="1D27F390" w14:textId="77777777">
            <w:pPr>
              <w:spacing w:after="60"/>
              <w:rPr>
                <w:rFonts w:cs="Arial"/>
                <w:i/>
                <w:color w:val="808080" w:themeColor="background1" w:themeShade="80"/>
                <w:sz w:val="18"/>
                <w:szCs w:val="18"/>
                <w:lang w:val="en-US"/>
              </w:rPr>
            </w:pPr>
          </w:p>
          <w:p w:rsidR="00132A6D" w:rsidRPr="00132A6D" w:rsidP="00132A6D" w14:paraId="20B7A4BF" w14:textId="77777777">
            <w:pPr>
              <w:spacing w:after="60"/>
              <w:rPr>
                <w:rFonts w:cs="Arial"/>
                <w:i/>
                <w:color w:val="808080" w:themeColor="background1" w:themeShade="80"/>
                <w:sz w:val="18"/>
                <w:szCs w:val="18"/>
                <w:lang w:val="en-GB"/>
              </w:rPr>
            </w:pPr>
            <w:r w:rsidRPr="00132A6D">
              <w:rPr>
                <w:rFonts w:cs="Arial"/>
                <w:i/>
                <w:color w:val="808080" w:themeColor="background1" w:themeShade="80"/>
                <w:sz w:val="18"/>
                <w:szCs w:val="18"/>
                <w:lang w:val="en-US"/>
              </w:rPr>
              <w:t>Please describe the entire product presentation in terms of packaging system &amp; layers (e.g. Plastic vial in pouch, Syringe in Double Blister)</w:t>
            </w:r>
          </w:p>
        </w:tc>
      </w:tr>
    </w:tbl>
    <w:p w:rsidR="00132A6D" w:rsidRPr="00132A6D" w:rsidP="00132A6D" w14:paraId="3BABFD71" w14:textId="77777777">
      <w:pPr>
        <w:spacing w:after="60"/>
        <w:rPr>
          <w:lang w:val="en-US"/>
        </w:rPr>
      </w:pPr>
    </w:p>
    <w:tbl>
      <w:tblPr>
        <w:tblStyle w:val="TableGrid"/>
        <w:tblpPr w:leftFromText="180" w:rightFromText="180" w:vertAnchor="text" w:horzAnchor="margin" w:tblpY="41"/>
        <w:tblW w:w="0" w:type="auto"/>
        <w:tblLook w:val="04A0"/>
      </w:tblPr>
      <w:tblGrid>
        <w:gridCol w:w="2600"/>
        <w:gridCol w:w="6417"/>
      </w:tblGrid>
      <w:tr w14:paraId="74F9A6BA" w14:textId="77777777" w:rsidTr="00F80160">
        <w:tblPrEx>
          <w:tblW w:w="0" w:type="auto"/>
          <w:tblLook w:val="04A0"/>
        </w:tblPrEx>
        <w:trPr>
          <w:trHeight w:val="392"/>
        </w:trPr>
        <w:tc>
          <w:tcPr>
            <w:tcW w:w="9095" w:type="dxa"/>
            <w:gridSpan w:val="2"/>
            <w:shd w:val="clear" w:color="auto" w:fill="D9D9D9" w:themeFill="background1" w:themeFillShade="D9"/>
            <w:vAlign w:val="center"/>
          </w:tcPr>
          <w:p w:rsidR="00132A6D" w:rsidRPr="00132A6D" w:rsidP="00132A6D" w14:paraId="5026A0F5" w14:textId="77777777">
            <w:pPr>
              <w:spacing w:after="60"/>
              <w:rPr>
                <w:rFonts w:cs="Arial"/>
                <w:b/>
                <w:sz w:val="18"/>
                <w:szCs w:val="18"/>
                <w:lang w:val="en-GB"/>
              </w:rPr>
            </w:pPr>
            <w:r w:rsidRPr="00132A6D">
              <w:rPr>
                <w:rFonts w:cs="Arial"/>
                <w:b/>
                <w:sz w:val="18"/>
                <w:szCs w:val="18"/>
                <w:lang w:val="en-GB"/>
              </w:rPr>
              <w:t xml:space="preserve">Manufacturing facility and Certification status of the applicable </w:t>
            </w:r>
            <w:r w:rsidR="00ED1B00">
              <w:rPr>
                <w:rFonts w:cs="Arial"/>
                <w:b/>
                <w:sz w:val="18"/>
                <w:szCs w:val="18"/>
                <w:lang w:val="en-GB"/>
              </w:rPr>
              <w:t>contract manufacturer</w:t>
            </w:r>
          </w:p>
        </w:tc>
      </w:tr>
      <w:tr w14:paraId="4CC96E1E" w14:textId="77777777" w:rsidTr="00F80160">
        <w:tblPrEx>
          <w:tblW w:w="0" w:type="auto"/>
          <w:tblLook w:val="04A0"/>
        </w:tblPrEx>
        <w:trPr>
          <w:trHeight w:val="436"/>
        </w:trPr>
        <w:tc>
          <w:tcPr>
            <w:tcW w:w="0" w:type="auto"/>
            <w:vAlign w:val="center"/>
          </w:tcPr>
          <w:p w:rsidR="00132A6D" w:rsidRPr="00132A6D" w:rsidP="00132A6D" w14:paraId="287E119A"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Manufacturing site to be named</w:t>
            </w:r>
          </w:p>
        </w:tc>
        <w:tc>
          <w:tcPr>
            <w:tcW w:w="6417" w:type="dxa"/>
            <w:vAlign w:val="center"/>
          </w:tcPr>
          <w:p w:rsidR="00132A6D" w:rsidRPr="00132A6D" w:rsidP="00132A6D" w14:paraId="0776074F"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Please provide the applicable QMS Certificate 13485 </w:t>
            </w:r>
            <w:r w:rsidR="00ED1B00">
              <w:rPr>
                <w:rFonts w:cs="Arial"/>
                <w:i/>
                <w:color w:val="808080" w:themeColor="background1" w:themeShade="80"/>
                <w:sz w:val="18"/>
                <w:szCs w:val="18"/>
                <w:lang w:val="en-US"/>
              </w:rPr>
              <w:t xml:space="preserve">or GMP license (including the full scope) </w:t>
            </w:r>
            <w:r w:rsidRPr="00132A6D">
              <w:rPr>
                <w:rFonts w:cs="Arial"/>
                <w:i/>
                <w:color w:val="808080" w:themeColor="background1" w:themeShade="80"/>
                <w:sz w:val="18"/>
                <w:szCs w:val="18"/>
                <w:lang w:val="en-US"/>
              </w:rPr>
              <w:t>of the used manufacturing site</w:t>
            </w:r>
          </w:p>
          <w:p w:rsidR="00132A6D" w:rsidRPr="00132A6D" w:rsidP="00132A6D" w14:paraId="56030451"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tc>
      </w:tr>
      <w:tr w14:paraId="7178CDB7" w14:textId="77777777" w:rsidTr="00F80160">
        <w:tblPrEx>
          <w:tblW w:w="0" w:type="auto"/>
          <w:tblLook w:val="04A0"/>
        </w:tblPrEx>
        <w:trPr>
          <w:trHeight w:val="454"/>
        </w:trPr>
        <w:tc>
          <w:tcPr>
            <w:tcW w:w="0" w:type="auto"/>
            <w:vAlign w:val="center"/>
          </w:tcPr>
          <w:p w:rsidR="00132A6D" w:rsidRPr="00132A6D" w:rsidP="00132A6D" w14:paraId="669254CE"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CMO (Contract Manufacturing Organization) site to be named</w:t>
            </w:r>
          </w:p>
        </w:tc>
        <w:tc>
          <w:tcPr>
            <w:tcW w:w="6417" w:type="dxa"/>
            <w:vAlign w:val="center"/>
          </w:tcPr>
          <w:p w:rsidR="00132A6D" w:rsidRPr="00132A6D" w:rsidP="00132A6D" w14:paraId="16CC4FDC"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Please provide the applicable QMS Certificate 13485 </w:t>
            </w:r>
            <w:r w:rsidR="00ED1B00">
              <w:rPr>
                <w:rFonts w:cs="Arial"/>
                <w:i/>
                <w:color w:val="808080" w:themeColor="background1" w:themeShade="80"/>
                <w:sz w:val="18"/>
                <w:szCs w:val="18"/>
                <w:lang w:val="en-US"/>
              </w:rPr>
              <w:t xml:space="preserve">or GMP license (including the full scope) </w:t>
            </w:r>
            <w:r w:rsidRPr="00132A6D">
              <w:rPr>
                <w:rFonts w:cs="Arial"/>
                <w:i/>
                <w:color w:val="808080" w:themeColor="background1" w:themeShade="80"/>
                <w:sz w:val="18"/>
                <w:szCs w:val="18"/>
                <w:lang w:val="en-US"/>
              </w:rPr>
              <w:t>of the used CMO site, which is responsible and executing the aseptic processing / manufacturing.</w:t>
            </w:r>
          </w:p>
          <w:p w:rsidR="00132A6D" w:rsidRPr="00132A6D" w:rsidP="00132A6D" w14:paraId="3720696A"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tc>
      </w:tr>
      <w:tr w14:paraId="11DA26DB" w14:textId="77777777" w:rsidTr="00F80160">
        <w:tblPrEx>
          <w:tblW w:w="0" w:type="auto"/>
          <w:tblLook w:val="04A0"/>
        </w:tblPrEx>
        <w:trPr>
          <w:trHeight w:val="472"/>
        </w:trPr>
        <w:tc>
          <w:tcPr>
            <w:tcW w:w="0" w:type="auto"/>
            <w:vAlign w:val="center"/>
          </w:tcPr>
          <w:p w:rsidR="00132A6D" w:rsidRPr="00132A6D" w:rsidP="00132A6D" w14:paraId="4278C6E3"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Primary packaging manufacturer(s) to named</w:t>
            </w:r>
          </w:p>
        </w:tc>
        <w:tc>
          <w:tcPr>
            <w:tcW w:w="6417" w:type="dxa"/>
            <w:vAlign w:val="center"/>
          </w:tcPr>
          <w:p w:rsidR="00132A6D" w:rsidRPr="00132A6D" w:rsidP="00132A6D" w14:paraId="2E72D166"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Please provide the applicable QMS certificate(s) 13485 or equivalent of the </w:t>
            </w:r>
            <w:r w:rsidR="00B523A7">
              <w:rPr>
                <w:rFonts w:cs="Arial"/>
                <w:i/>
                <w:color w:val="808080" w:themeColor="background1" w:themeShade="80"/>
                <w:sz w:val="18"/>
                <w:szCs w:val="18"/>
                <w:lang w:val="en-US"/>
              </w:rPr>
              <w:t>primary packaging supplier.</w:t>
            </w:r>
          </w:p>
          <w:p w:rsidR="00132A6D" w:rsidRPr="00132A6D" w:rsidP="00132A6D" w14:paraId="05D81538"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132A6D" w:rsidP="00132A6D" w14:paraId="4DB2ACAE"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In case the primary container consists of different critical components (e.g. syringe barrel + syringe tip cap + rubber stopper + plunger rod) please provide the above requested information for each of the component manufacturer.</w:t>
            </w:r>
          </w:p>
          <w:p w:rsidR="00B523A7" w:rsidP="00132A6D" w14:paraId="5A9776E9"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B523A7" w:rsidRPr="00132A6D" w:rsidP="00132A6D" w14:paraId="7FB9B177"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Pr>
                <w:rFonts w:cs="Arial"/>
                <w:i/>
                <w:color w:val="808080" w:themeColor="background1" w:themeShade="80"/>
                <w:sz w:val="18"/>
                <w:szCs w:val="18"/>
                <w:lang w:val="en-US"/>
              </w:rPr>
              <w:t>In case of Blow Fill Seal (BFS) equipment, please provide the above information for the supplier of the extrusion polymer.</w:t>
            </w:r>
          </w:p>
        </w:tc>
      </w:tr>
    </w:tbl>
    <w:p w:rsidR="00132A6D" w:rsidRPr="00132A6D" w:rsidP="00132A6D" w14:paraId="79116683" w14:textId="77777777">
      <w:pPr>
        <w:spacing w:after="60"/>
        <w:rPr>
          <w:rFonts w:ascii="Arial Narrow" w:hAnsi="Arial Narrow"/>
          <w:i/>
          <w:lang w:val="en-GB"/>
        </w:rPr>
      </w:pPr>
    </w:p>
    <w:tbl>
      <w:tblPr>
        <w:tblStyle w:val="TableGrid"/>
        <w:tblW w:w="0" w:type="auto"/>
        <w:tblLook w:val="04A0"/>
      </w:tblPr>
      <w:tblGrid>
        <w:gridCol w:w="2678"/>
        <w:gridCol w:w="6339"/>
      </w:tblGrid>
      <w:tr w14:paraId="4EF6EFA9" w14:textId="77777777" w:rsidTr="00F80160">
        <w:tblPrEx>
          <w:tblW w:w="0" w:type="auto"/>
          <w:tblLook w:val="04A0"/>
        </w:tblPrEx>
        <w:trPr>
          <w:trHeight w:val="392"/>
        </w:trPr>
        <w:tc>
          <w:tcPr>
            <w:tcW w:w="0" w:type="auto"/>
            <w:gridSpan w:val="2"/>
            <w:shd w:val="clear" w:color="auto" w:fill="D9D9D9" w:themeFill="background1" w:themeFillShade="D9"/>
            <w:vAlign w:val="center"/>
          </w:tcPr>
          <w:p w:rsidR="00132A6D" w:rsidRPr="00132A6D" w:rsidP="00132A6D" w14:paraId="2B96B051" w14:textId="77777777">
            <w:pPr>
              <w:spacing w:after="60"/>
              <w:rPr>
                <w:rFonts w:cs="Arial"/>
                <w:b/>
                <w:sz w:val="18"/>
                <w:szCs w:val="18"/>
                <w:lang w:val="en-GB"/>
              </w:rPr>
            </w:pPr>
            <w:r w:rsidRPr="00132A6D">
              <w:rPr>
                <w:rFonts w:cs="Arial"/>
                <w:b/>
                <w:sz w:val="18"/>
                <w:szCs w:val="18"/>
                <w:lang w:val="en-GB"/>
              </w:rPr>
              <w:t>External laboratories if used for sterilization validation and certification status of the laboratory</w:t>
            </w:r>
          </w:p>
        </w:tc>
      </w:tr>
      <w:tr w14:paraId="72F3047D" w14:textId="77777777" w:rsidTr="00F80160">
        <w:tblPrEx>
          <w:tblW w:w="0" w:type="auto"/>
          <w:tblLook w:val="04A0"/>
        </w:tblPrEx>
        <w:trPr>
          <w:trHeight w:val="436"/>
        </w:trPr>
        <w:tc>
          <w:tcPr>
            <w:tcW w:w="2689" w:type="dxa"/>
            <w:vAlign w:val="center"/>
          </w:tcPr>
          <w:p w:rsidR="00132A6D" w:rsidRPr="00132A6D" w:rsidP="00132A6D" w14:paraId="7255173C"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Name of the laboratory</w:t>
            </w:r>
          </w:p>
        </w:tc>
        <w:tc>
          <w:tcPr>
            <w:tcW w:w="6373" w:type="dxa"/>
            <w:vAlign w:val="center"/>
          </w:tcPr>
          <w:p w:rsidR="00132A6D" w:rsidRPr="00132A6D" w:rsidP="00132A6D" w14:paraId="456947C4"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Please name the test done by the laboratory (e.g. Microbiology BI testing, Sterility testing, Bioburden, Residuals). Please provide the applicable QMS Accreditation Certificate (e.g. ISO 17025 or GLP) </w:t>
            </w:r>
          </w:p>
        </w:tc>
      </w:tr>
      <w:tr w14:paraId="5CEFC91B" w14:textId="77777777" w:rsidTr="00F80160">
        <w:tblPrEx>
          <w:tblW w:w="0" w:type="auto"/>
          <w:tblLook w:val="04A0"/>
        </w:tblPrEx>
        <w:trPr>
          <w:trHeight w:val="454"/>
        </w:trPr>
        <w:tc>
          <w:tcPr>
            <w:tcW w:w="2689" w:type="dxa"/>
            <w:vAlign w:val="center"/>
          </w:tcPr>
          <w:p w:rsidR="00132A6D" w:rsidRPr="00132A6D" w:rsidP="00132A6D" w14:paraId="70002AE4"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Name of the laboratory</w:t>
            </w:r>
          </w:p>
        </w:tc>
        <w:tc>
          <w:tcPr>
            <w:tcW w:w="6373" w:type="dxa"/>
            <w:vAlign w:val="center"/>
          </w:tcPr>
          <w:p w:rsidR="00132A6D" w:rsidRPr="00132A6D" w:rsidP="00132A6D" w14:paraId="517A53DB"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132A6D">
              <w:rPr>
                <w:rFonts w:cs="Arial"/>
                <w:i/>
                <w:color w:val="808080" w:themeColor="background1" w:themeShade="80"/>
                <w:sz w:val="18"/>
                <w:szCs w:val="18"/>
                <w:lang w:val="en-US"/>
              </w:rPr>
              <w:t>Please name the test done by the laboratory (e.g. Microbiology BI testing, Sterility testing, Bioburden, Residuals). Please provide the applicable QMS Accreditation Certificate (e.g. ISO 17025 or GLP)</w:t>
            </w:r>
          </w:p>
        </w:tc>
      </w:tr>
      <w:tr w14:paraId="1C572E87" w14:textId="77777777" w:rsidTr="00F80160">
        <w:tblPrEx>
          <w:tblW w:w="0" w:type="auto"/>
          <w:tblLook w:val="04A0"/>
        </w:tblPrEx>
        <w:trPr>
          <w:trHeight w:val="472"/>
        </w:trPr>
        <w:tc>
          <w:tcPr>
            <w:tcW w:w="2689" w:type="dxa"/>
            <w:vAlign w:val="center"/>
          </w:tcPr>
          <w:p w:rsidR="00132A6D" w:rsidRPr="00132A6D" w:rsidP="00132A6D" w14:paraId="7602F4C3" w14:textId="77777777">
            <w:pPr>
              <w:overflowPunct/>
              <w:autoSpaceDE/>
              <w:autoSpaceDN/>
              <w:adjustRightInd/>
              <w:spacing w:after="160" w:line="259" w:lineRule="auto"/>
              <w:contextualSpacing/>
              <w:textAlignment w:val="auto"/>
              <w:rPr>
                <w:rFonts w:cs="Arial"/>
                <w:i/>
                <w:sz w:val="18"/>
                <w:szCs w:val="18"/>
                <w:lang w:val="en-US"/>
              </w:rPr>
            </w:pPr>
          </w:p>
        </w:tc>
        <w:tc>
          <w:tcPr>
            <w:tcW w:w="6373" w:type="dxa"/>
            <w:vAlign w:val="center"/>
          </w:tcPr>
          <w:p w:rsidR="00132A6D" w:rsidRPr="00132A6D" w:rsidP="00132A6D" w14:paraId="6A74C284" w14:textId="77777777">
            <w:pPr>
              <w:overflowPunct/>
              <w:autoSpaceDE/>
              <w:autoSpaceDN/>
              <w:adjustRightInd/>
              <w:spacing w:after="160" w:line="259" w:lineRule="auto"/>
              <w:contextualSpacing/>
              <w:textAlignment w:val="auto"/>
              <w:rPr>
                <w:rFonts w:cs="Arial"/>
                <w:i/>
                <w:sz w:val="18"/>
                <w:szCs w:val="18"/>
                <w:lang w:val="en-US"/>
              </w:rPr>
            </w:pPr>
          </w:p>
        </w:tc>
      </w:tr>
    </w:tbl>
    <w:p w:rsidR="00132A6D" w:rsidRPr="00132A6D" w:rsidP="00132A6D" w14:paraId="57A0AC16" w14:textId="77777777">
      <w:pPr>
        <w:spacing w:after="60"/>
        <w:rPr>
          <w:rFonts w:ascii="Arial Narrow" w:hAnsi="Arial Narrow"/>
          <w:i/>
          <w:lang w:val="en-GB"/>
        </w:rPr>
      </w:pPr>
      <w:r w:rsidRPr="00132A6D">
        <w:rPr>
          <w:rFonts w:ascii="Arial Narrow" w:hAnsi="Arial Narrow"/>
          <w:i/>
          <w:u w:val="single"/>
          <w:lang w:val="en-GB"/>
        </w:rPr>
        <w:t>Note:</w:t>
      </w:r>
      <w:r w:rsidRPr="00132A6D">
        <w:rPr>
          <w:rFonts w:ascii="Arial Narrow" w:hAnsi="Arial Narrow"/>
          <w:i/>
          <w:lang w:val="en-GB"/>
        </w:rPr>
        <w:t xml:space="preserve"> In case 13485 certification was not issued by a Notified Body, further steps may need to be taken as part of the review process (e.g. Critical Supplier Audit, </w:t>
      </w:r>
      <w:r w:rsidR="00B523A7">
        <w:rPr>
          <w:rFonts w:ascii="Arial Narrow" w:hAnsi="Arial Narrow"/>
          <w:i/>
          <w:lang w:val="en-GB"/>
        </w:rPr>
        <w:t>full</w:t>
      </w:r>
      <w:r w:rsidRPr="00132A6D">
        <w:rPr>
          <w:rFonts w:ascii="Arial Narrow" w:hAnsi="Arial Narrow"/>
          <w:i/>
          <w:lang w:val="en-GB"/>
        </w:rPr>
        <w:t xml:space="preserve"> review of method qualification, etc.)</w:t>
      </w:r>
    </w:p>
    <w:p w:rsidR="00132A6D" w:rsidP="00132A6D" w14:paraId="49F6A6ED" w14:textId="77777777">
      <w:pPr>
        <w:spacing w:after="60"/>
        <w:rPr>
          <w:rFonts w:cs="Arial"/>
          <w:lang w:val="en-GB"/>
        </w:rPr>
      </w:pPr>
    </w:p>
    <w:p w:rsidR="00C33A29" w:rsidRPr="00132A6D" w:rsidP="00132A6D" w14:paraId="166EB142" w14:textId="77777777">
      <w:pPr>
        <w:spacing w:after="60"/>
        <w:rPr>
          <w:rFonts w:cs="Arial"/>
          <w:lang w:val="en-GB"/>
        </w:rPr>
      </w:pPr>
    </w:p>
    <w:p w:rsidR="00132A6D" w:rsidRPr="00132A6D" w:rsidP="00132A6D" w14:paraId="2F92FEAE" w14:textId="77777777">
      <w:pPr>
        <w:spacing w:after="60"/>
        <w:rPr>
          <w:rFonts w:ascii="Arial Narrow" w:hAnsi="Arial Narrow" w:cs="Arial"/>
          <w:i/>
          <w:lang w:val="en-GB"/>
        </w:rPr>
      </w:pPr>
      <w:r w:rsidRPr="00132A6D">
        <w:rPr>
          <w:rFonts w:ascii="Arial Narrow" w:hAnsi="Arial Narrow" w:cs="Arial"/>
          <w:i/>
          <w:u w:val="single"/>
          <w:lang w:val="en-GB"/>
        </w:rPr>
        <w:t>Note:</w:t>
      </w:r>
      <w:r w:rsidRPr="00132A6D">
        <w:rPr>
          <w:rFonts w:ascii="Arial Narrow" w:hAnsi="Arial Narrow" w:cs="Arial"/>
          <w:i/>
          <w:lang w:val="en-GB"/>
        </w:rPr>
        <w:t xml:space="preserve"> In case CCIT is executed in-line (=100% in-process control) to the production process please refer to section 4 and fill out the respective section. The table below addresses the </w:t>
      </w:r>
      <w:r w:rsidRPr="008537FA">
        <w:rPr>
          <w:rFonts w:ascii="Arial Narrow" w:hAnsi="Arial Narrow" w:cs="Arial"/>
          <w:i/>
          <w:u w:val="single"/>
          <w:lang w:val="en-GB"/>
        </w:rPr>
        <w:t>validation</w:t>
      </w:r>
      <w:r w:rsidRPr="00132A6D">
        <w:rPr>
          <w:rFonts w:ascii="Arial Narrow" w:hAnsi="Arial Narrow" w:cs="Arial"/>
          <w:i/>
          <w:lang w:val="en-GB"/>
        </w:rPr>
        <w:t xml:space="preserve"> aspect of the sterile barrier system (SBS)</w:t>
      </w:r>
      <w:r w:rsidR="00F87E9C">
        <w:rPr>
          <w:rFonts w:ascii="Arial Narrow" w:hAnsi="Arial Narrow" w:cs="Arial"/>
          <w:i/>
          <w:lang w:val="en-GB"/>
        </w:rPr>
        <w:t xml:space="preserve"> itself.</w:t>
      </w:r>
    </w:p>
    <w:tbl>
      <w:tblPr>
        <w:tblStyle w:val="TableGrid"/>
        <w:tblW w:w="9067" w:type="dxa"/>
        <w:tblLook w:val="04A0"/>
      </w:tblPr>
      <w:tblGrid>
        <w:gridCol w:w="3507"/>
        <w:gridCol w:w="5560"/>
      </w:tblGrid>
      <w:tr w14:paraId="1DA455B0"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35411A8D"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Container Closure Integrity Testing (CCIT) / Packaging Validation, according to EN ISO 11607</w:t>
            </w:r>
          </w:p>
        </w:tc>
      </w:tr>
      <w:tr w14:paraId="116C4DA3"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4477F8D6" w14:textId="77777777">
            <w:pPr>
              <w:overflowPunct/>
              <w:spacing w:after="60" w:line="276" w:lineRule="auto"/>
              <w:textAlignment w:val="auto"/>
              <w:mirrorIndents/>
              <w:rPr>
                <w:rFonts w:cs="Arial"/>
                <w:sz w:val="18"/>
                <w:szCs w:val="18"/>
                <w:lang w:val="en-US"/>
              </w:rPr>
            </w:pPr>
            <w:r w:rsidRPr="00132A6D">
              <w:rPr>
                <w:rFonts w:cs="Arial"/>
                <w:sz w:val="18"/>
                <w:szCs w:val="18"/>
                <w:lang w:val="en-US"/>
              </w:rPr>
              <w:t>Which layers of the packaging presentation are claimed as a sterile barrier?</w:t>
            </w:r>
          </w:p>
        </w:tc>
        <w:tc>
          <w:tcPr>
            <w:tcW w:w="5560" w:type="dxa"/>
            <w:vAlign w:val="center"/>
          </w:tcPr>
          <w:p w:rsidR="00132A6D" w:rsidRPr="00132A6D" w:rsidP="00132A6D" w14:paraId="4991F08D" w14:textId="77777777">
            <w:pPr>
              <w:spacing w:after="60" w:line="276" w:lineRule="auto"/>
              <w:mirrorIndents/>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Please describe which packaging layers are considered for the packaging integrity validation. E.g. only the syringe barrel &amp; rubber closure system, or vial in double blister with each layer claimed as an individual sterile barrier.</w:t>
            </w:r>
          </w:p>
          <w:p w:rsidR="00132A6D" w:rsidRPr="00132A6D" w:rsidP="00132A6D" w14:paraId="7EC61DA5" w14:textId="77777777">
            <w:pPr>
              <w:overflowPunct/>
              <w:spacing w:after="60" w:line="276" w:lineRule="auto"/>
              <w:textAlignment w:val="auto"/>
              <w:mirrorIndents/>
              <w:rPr>
                <w:rFonts w:cs="Arial"/>
                <w:sz w:val="18"/>
                <w:szCs w:val="18"/>
                <w:lang w:val="en-US"/>
              </w:rPr>
            </w:pPr>
          </w:p>
        </w:tc>
      </w:tr>
      <w:tr w14:paraId="2A0B30D4"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2EB2216"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the packaging process validated?</w:t>
            </w:r>
          </w:p>
        </w:tc>
        <w:tc>
          <w:tcPr>
            <w:tcW w:w="5560" w:type="dxa"/>
            <w:vAlign w:val="center"/>
          </w:tcPr>
          <w:p w:rsidR="00B523A7" w:rsidRPr="00004AF9" w:rsidP="00004AF9" w14:paraId="11875E7E" w14:textId="5517C2F2">
            <w:pPr>
              <w:overflowPunct/>
              <w:spacing w:line="276" w:lineRule="auto"/>
              <w:textAlignment w:val="auto"/>
              <w:mirrorIndents/>
              <w:rPr>
                <w:rFonts w:cs="Arial"/>
                <w:sz w:val="18"/>
                <w:szCs w:val="18"/>
                <w:lang w:val="en-US"/>
              </w:rPr>
            </w:pPr>
            <w:sdt>
              <w:sdtPr>
                <w:rPr>
                  <w:rFonts w:cs="Arial"/>
                  <w:sz w:val="18"/>
                  <w:szCs w:val="18"/>
                  <w:lang w:val="en-US"/>
                </w:rPr>
                <w:id w:val="-2125684886"/>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for each </w:t>
            </w:r>
            <w:r>
              <w:rPr>
                <w:rFonts w:cs="Arial"/>
                <w:sz w:val="18"/>
                <w:szCs w:val="18"/>
                <w:lang w:val="en-US"/>
              </w:rPr>
              <w:t xml:space="preserve">packaging </w:t>
            </w:r>
            <w:r w:rsidRPr="00132A6D" w:rsidR="008123F7">
              <w:rPr>
                <w:rFonts w:cs="Arial"/>
                <w:sz w:val="18"/>
                <w:szCs w:val="18"/>
                <w:lang w:val="en-US"/>
              </w:rPr>
              <w:t xml:space="preserve">layer the validation is documented in </w:t>
            </w:r>
            <w:r w:rsidRPr="00132A6D" w:rsidR="008123F7">
              <w:rPr>
                <w:rFonts w:cs="Arial"/>
                <w:i/>
                <w:color w:val="808080" w:themeColor="background1" w:themeShade="80"/>
                <w:sz w:val="18"/>
                <w:szCs w:val="18"/>
                <w:lang w:val="en-US"/>
              </w:rPr>
              <w:t>[X,p.y]</w:t>
            </w:r>
          </w:p>
          <w:p w:rsidR="00132A6D" w:rsidRPr="00132A6D" w:rsidP="00132A6D" w14:paraId="1140B99B" w14:textId="77777777">
            <w:pPr>
              <w:spacing w:after="60" w:line="276" w:lineRule="auto"/>
              <w:mirrorIndents/>
              <w:rPr>
                <w:rFonts w:cs="Arial"/>
                <w:sz w:val="18"/>
                <w:szCs w:val="18"/>
                <w:lang w:val="en-US"/>
              </w:rPr>
            </w:pPr>
            <w:sdt>
              <w:sdtPr>
                <w:rPr>
                  <w:rFonts w:cs="Arial"/>
                  <w:sz w:val="18"/>
                  <w:szCs w:val="18"/>
                  <w:lang w:val="en-US"/>
                </w:rPr>
                <w:id w:val="527758968"/>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7B1D31C4" w14:textId="77777777">
            <w:pPr>
              <w:overflowPunct/>
              <w:spacing w:after="60" w:line="276" w:lineRule="auto"/>
              <w:textAlignment w:val="auto"/>
              <w:mirrorIndents/>
              <w:rPr>
                <w:rFonts w:cs="Arial"/>
                <w:sz w:val="18"/>
                <w:szCs w:val="18"/>
                <w:lang w:val="en-US"/>
              </w:rPr>
            </w:pPr>
          </w:p>
        </w:tc>
      </w:tr>
      <w:tr w14:paraId="12DFF860"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A5CFBFA"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Which method is used </w:t>
            </w:r>
            <w:r w:rsidR="008B49AE">
              <w:rPr>
                <w:rFonts w:cs="Arial"/>
                <w:sz w:val="18"/>
                <w:szCs w:val="18"/>
                <w:lang w:val="en-US"/>
              </w:rPr>
              <w:t>to validate</w:t>
            </w:r>
            <w:r w:rsidRPr="00132A6D">
              <w:rPr>
                <w:rFonts w:cs="Arial"/>
                <w:sz w:val="18"/>
                <w:szCs w:val="18"/>
                <w:lang w:val="en-US"/>
              </w:rPr>
              <w:t xml:space="preserve"> the primary container</w:t>
            </w:r>
            <w:r w:rsidR="008B49AE">
              <w:rPr>
                <w:rFonts w:cs="Arial"/>
                <w:sz w:val="18"/>
                <w:szCs w:val="18"/>
                <w:lang w:val="en-US"/>
              </w:rPr>
              <w:t xml:space="preserve"> closure integrity?</w:t>
            </w:r>
          </w:p>
        </w:tc>
        <w:tc>
          <w:tcPr>
            <w:tcW w:w="5560" w:type="dxa"/>
            <w:vAlign w:val="center"/>
          </w:tcPr>
          <w:p w:rsidR="00132A6D" w:rsidRPr="00132A6D" w:rsidP="00132A6D" w14:paraId="2C3B59D2" w14:textId="22CE2AC6">
            <w:pPr>
              <w:spacing w:after="60" w:line="276" w:lineRule="auto"/>
              <w:mirrorIndents/>
              <w:rPr>
                <w:rFonts w:cs="Arial"/>
                <w:sz w:val="18"/>
                <w:szCs w:val="18"/>
                <w:lang w:val="en-US"/>
              </w:rPr>
            </w:pPr>
            <w:sdt>
              <w:sdtPr>
                <w:rPr>
                  <w:rFonts w:cs="Arial"/>
                  <w:sz w:val="18"/>
                  <w:szCs w:val="18"/>
                  <w:lang w:val="en-US"/>
                </w:rPr>
                <w:id w:val="40218413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Dye Ingress Test</w:t>
            </w:r>
          </w:p>
          <w:p w:rsidR="00132A6D" w:rsidRPr="00132A6D" w:rsidP="00132A6D" w14:paraId="7BF1A95F" w14:textId="397C2FDF">
            <w:pPr>
              <w:spacing w:after="60" w:line="276" w:lineRule="auto"/>
              <w:mirrorIndents/>
              <w:rPr>
                <w:rFonts w:cs="Arial"/>
                <w:sz w:val="18"/>
                <w:szCs w:val="18"/>
                <w:lang w:val="en-US"/>
              </w:rPr>
            </w:pPr>
            <w:sdt>
              <w:sdtPr>
                <w:rPr>
                  <w:rFonts w:cs="Arial"/>
                  <w:sz w:val="18"/>
                  <w:szCs w:val="18"/>
                  <w:lang w:val="en-US"/>
                </w:rPr>
                <w:id w:val="-18189601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Vacuum Decay Method</w:t>
            </w:r>
          </w:p>
          <w:p w:rsidR="00132A6D" w:rsidRPr="00132A6D" w:rsidP="00132A6D" w14:paraId="00FBAAC9" w14:textId="25230C30">
            <w:pPr>
              <w:spacing w:after="60" w:line="276" w:lineRule="auto"/>
              <w:mirrorIndents/>
              <w:rPr>
                <w:rFonts w:cs="Arial"/>
                <w:sz w:val="18"/>
                <w:szCs w:val="18"/>
                <w:lang w:val="en-US"/>
              </w:rPr>
            </w:pPr>
            <w:sdt>
              <w:sdtPr>
                <w:rPr>
                  <w:rFonts w:cs="Arial"/>
                  <w:sz w:val="18"/>
                  <w:szCs w:val="18"/>
                  <w:lang w:val="en-US"/>
                </w:rPr>
                <w:id w:val="-78134601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Microbial Ingress Test</w:t>
            </w:r>
          </w:p>
          <w:p w:rsidR="00132A6D" w:rsidRPr="00132A6D" w:rsidP="00132A6D" w14:paraId="51D38B81" w14:textId="4EC1FC44">
            <w:pPr>
              <w:spacing w:after="60" w:line="276" w:lineRule="auto"/>
              <w:mirrorIndents/>
              <w:rPr>
                <w:rFonts w:cs="Arial"/>
                <w:sz w:val="18"/>
                <w:szCs w:val="18"/>
                <w:lang w:val="en-US"/>
              </w:rPr>
            </w:pPr>
            <w:sdt>
              <w:sdtPr>
                <w:rPr>
                  <w:rFonts w:cs="Arial"/>
                  <w:sz w:val="18"/>
                  <w:szCs w:val="18"/>
                  <w:lang w:val="en-US"/>
                </w:rPr>
                <w:id w:val="149151788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Helium Mass Spectrometry</w:t>
            </w:r>
          </w:p>
          <w:p w:rsidR="00132A6D" w:rsidRPr="00132A6D" w:rsidP="00132A6D" w14:paraId="3B9BAD54" w14:textId="09047FF3">
            <w:pPr>
              <w:spacing w:after="60" w:line="276" w:lineRule="auto"/>
              <w:mirrorIndents/>
              <w:rPr>
                <w:rFonts w:cs="Arial"/>
                <w:sz w:val="18"/>
                <w:szCs w:val="18"/>
                <w:lang w:val="en-US"/>
              </w:rPr>
            </w:pPr>
            <w:sdt>
              <w:sdtPr>
                <w:rPr>
                  <w:rFonts w:cs="Arial"/>
                  <w:sz w:val="18"/>
                  <w:szCs w:val="18"/>
                  <w:lang w:val="en-US"/>
                </w:rPr>
                <w:id w:val="-127477789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High Voltage Leak Detection</w:t>
            </w:r>
          </w:p>
          <w:p w:rsidR="00132A6D" w:rsidRPr="00132A6D" w:rsidP="00132A6D" w14:paraId="5E55502C" w14:textId="6656C587">
            <w:pPr>
              <w:spacing w:after="60" w:line="276" w:lineRule="auto"/>
              <w:mirrorIndents/>
              <w:rPr>
                <w:rFonts w:cs="Arial"/>
                <w:sz w:val="18"/>
                <w:szCs w:val="18"/>
                <w:lang w:val="en-US"/>
              </w:rPr>
            </w:pPr>
            <w:sdt>
              <w:sdtPr>
                <w:rPr>
                  <w:rFonts w:cs="Arial"/>
                  <w:sz w:val="18"/>
                  <w:szCs w:val="18"/>
                  <w:lang w:val="en-US"/>
                </w:rPr>
                <w:id w:val="1810818456"/>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Laser-based headspace analysis using H</w:t>
            </w:r>
            <w:r w:rsidRPr="00132A6D" w:rsidR="008123F7">
              <w:rPr>
                <w:rFonts w:cs="Arial"/>
                <w:sz w:val="18"/>
                <w:szCs w:val="18"/>
                <w:vertAlign w:val="subscript"/>
                <w:lang w:val="en-US"/>
              </w:rPr>
              <w:t>2</w:t>
            </w:r>
            <w:r w:rsidRPr="00132A6D" w:rsidR="008123F7">
              <w:rPr>
                <w:rFonts w:cs="Arial"/>
                <w:sz w:val="18"/>
                <w:szCs w:val="18"/>
                <w:lang w:val="en-US"/>
              </w:rPr>
              <w:t>, He, CO</w:t>
            </w:r>
            <w:r w:rsidRPr="00132A6D" w:rsidR="008123F7">
              <w:rPr>
                <w:rFonts w:cs="Arial"/>
                <w:sz w:val="18"/>
                <w:szCs w:val="18"/>
                <w:vertAlign w:val="subscript"/>
                <w:lang w:val="en-US"/>
              </w:rPr>
              <w:t>2</w:t>
            </w:r>
            <w:r w:rsidRPr="00132A6D" w:rsidR="008123F7">
              <w:rPr>
                <w:rFonts w:cs="Arial"/>
                <w:sz w:val="18"/>
                <w:szCs w:val="18"/>
                <w:lang w:val="en-US"/>
              </w:rPr>
              <w:t>, O</w:t>
            </w:r>
            <w:r w:rsidRPr="00132A6D" w:rsidR="008123F7">
              <w:rPr>
                <w:rFonts w:cs="Arial"/>
                <w:sz w:val="18"/>
                <w:szCs w:val="18"/>
                <w:vertAlign w:val="subscript"/>
                <w:lang w:val="en-US"/>
              </w:rPr>
              <w:t>2</w:t>
            </w:r>
            <w:r w:rsidRPr="00132A6D" w:rsidR="008123F7">
              <w:rPr>
                <w:rFonts w:cs="Arial"/>
                <w:sz w:val="18"/>
                <w:szCs w:val="18"/>
                <w:lang w:val="en-US"/>
              </w:rPr>
              <w:t>, H</w:t>
            </w:r>
            <w:r w:rsidRPr="00132A6D" w:rsidR="008123F7">
              <w:rPr>
                <w:rFonts w:cs="Arial"/>
                <w:sz w:val="18"/>
                <w:szCs w:val="18"/>
                <w:vertAlign w:val="subscript"/>
                <w:lang w:val="en-US"/>
              </w:rPr>
              <w:t>2</w:t>
            </w:r>
            <w:r w:rsidRPr="00132A6D" w:rsidR="008123F7">
              <w:rPr>
                <w:rFonts w:cs="Arial"/>
                <w:sz w:val="18"/>
                <w:szCs w:val="18"/>
                <w:lang w:val="en-US"/>
              </w:rPr>
              <w:t>O</w:t>
            </w:r>
          </w:p>
          <w:p w:rsidR="00132A6D" w:rsidRPr="00132A6D" w:rsidP="00132A6D" w14:paraId="09F18DF7" w14:textId="77777777">
            <w:pPr>
              <w:spacing w:after="60" w:line="276" w:lineRule="auto"/>
              <w:mirrorIndents/>
              <w:rPr>
                <w:rFonts w:cs="Arial"/>
                <w:sz w:val="18"/>
                <w:szCs w:val="18"/>
                <w:lang w:val="en-US"/>
              </w:rPr>
            </w:pPr>
          </w:p>
        </w:tc>
      </w:tr>
      <w:tr w14:paraId="0E687031"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354844D5"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Transport Simulation performed and </w:t>
            </w:r>
            <w:r w:rsidR="003232A0">
              <w:rPr>
                <w:rFonts w:cs="Arial"/>
                <w:sz w:val="18"/>
                <w:szCs w:val="18"/>
                <w:lang w:val="en-US"/>
              </w:rPr>
              <w:t xml:space="preserve">every </w:t>
            </w:r>
            <w:r w:rsidR="00D80ACE">
              <w:rPr>
                <w:rFonts w:cs="Arial"/>
                <w:sz w:val="18"/>
                <w:szCs w:val="18"/>
                <w:lang w:val="en-US"/>
              </w:rPr>
              <w:t>c</w:t>
            </w:r>
            <w:r w:rsidRPr="00132A6D">
              <w:rPr>
                <w:rFonts w:cs="Arial"/>
                <w:sz w:val="18"/>
                <w:szCs w:val="18"/>
                <w:lang w:val="en-US"/>
              </w:rPr>
              <w:t>laimed sterile barrier challenged</w:t>
            </w:r>
            <w:r w:rsidR="003232A0">
              <w:rPr>
                <w:rFonts w:cs="Arial"/>
                <w:sz w:val="18"/>
                <w:szCs w:val="18"/>
                <w:lang w:val="en-US"/>
              </w:rPr>
              <w:t xml:space="preserve"> for integrity</w:t>
            </w:r>
            <w:r w:rsidRPr="00132A6D">
              <w:rPr>
                <w:rFonts w:cs="Arial"/>
                <w:sz w:val="18"/>
                <w:szCs w:val="18"/>
                <w:lang w:val="en-US"/>
              </w:rPr>
              <w:t>?</w:t>
            </w:r>
          </w:p>
        </w:tc>
        <w:tc>
          <w:tcPr>
            <w:tcW w:w="5560" w:type="dxa"/>
            <w:vAlign w:val="center"/>
          </w:tcPr>
          <w:p w:rsidR="00D80ACE" w:rsidP="00132A6D" w14:paraId="30855D92" w14:textId="77777777">
            <w:pPr>
              <w:spacing w:after="60" w:line="276" w:lineRule="auto"/>
              <w:mirrorIndents/>
              <w:rPr>
                <w:rFonts w:eastAsia="MS Gothic" w:cs="Arial"/>
                <w:sz w:val="18"/>
                <w:szCs w:val="18"/>
                <w:lang w:val="en-US"/>
              </w:rPr>
            </w:pPr>
          </w:p>
          <w:p w:rsidR="00D80ACE" w:rsidRPr="00D80ACE" w:rsidP="00132A6D" w14:paraId="07637ABE" w14:textId="1113FCC0">
            <w:pPr>
              <w:spacing w:after="60" w:line="276" w:lineRule="auto"/>
              <w:mirrorIndents/>
              <w:rPr>
                <w:rFonts w:cs="Arial"/>
                <w:i/>
                <w:color w:val="808080" w:themeColor="background1" w:themeShade="80"/>
                <w:sz w:val="18"/>
                <w:szCs w:val="18"/>
                <w:lang w:val="en-US"/>
              </w:rPr>
            </w:pPr>
            <w:sdt>
              <w:sdtPr>
                <w:rPr>
                  <w:rFonts w:cs="Arial"/>
                  <w:sz w:val="18"/>
                  <w:szCs w:val="18"/>
                  <w:lang w:val="en-US"/>
                </w:rPr>
                <w:id w:val="-2092070976"/>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262186387"/>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0E9BDD60"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7A4BEDF"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Shelf-Life / Stability study for </w:t>
            </w:r>
            <w:r w:rsidR="00D0551F">
              <w:rPr>
                <w:rFonts w:cs="Arial"/>
                <w:sz w:val="18"/>
                <w:szCs w:val="18"/>
                <w:lang w:val="en-US"/>
              </w:rPr>
              <w:t>every</w:t>
            </w:r>
            <w:r w:rsidRPr="00132A6D">
              <w:rPr>
                <w:rFonts w:cs="Arial"/>
                <w:sz w:val="18"/>
                <w:szCs w:val="18"/>
                <w:lang w:val="en-US"/>
              </w:rPr>
              <w:t xml:space="preserve"> claimed sterile barrier was performed and </w:t>
            </w:r>
            <w:r w:rsidR="00D0551F">
              <w:rPr>
                <w:rFonts w:cs="Arial"/>
                <w:sz w:val="18"/>
                <w:szCs w:val="18"/>
                <w:lang w:val="en-US"/>
              </w:rPr>
              <w:t>challenged for package integrity</w:t>
            </w:r>
            <w:r w:rsidRPr="00132A6D">
              <w:rPr>
                <w:rFonts w:cs="Arial"/>
                <w:sz w:val="18"/>
                <w:szCs w:val="18"/>
                <w:lang w:val="en-US"/>
              </w:rPr>
              <w:t>?</w:t>
            </w:r>
          </w:p>
        </w:tc>
        <w:tc>
          <w:tcPr>
            <w:tcW w:w="5560" w:type="dxa"/>
            <w:vAlign w:val="center"/>
          </w:tcPr>
          <w:p w:rsidR="00132A6D" w:rsidRPr="00132A6D" w:rsidP="00132A6D" w14:paraId="663B5E41" w14:textId="5A62A036">
            <w:pPr>
              <w:spacing w:after="60" w:line="276" w:lineRule="auto"/>
              <w:mirrorIndents/>
              <w:rPr>
                <w:rFonts w:cs="Arial"/>
                <w:sz w:val="18"/>
                <w:szCs w:val="18"/>
                <w:lang w:val="en-US"/>
              </w:rPr>
            </w:pPr>
            <w:sdt>
              <w:sdtPr>
                <w:rPr>
                  <w:rFonts w:cs="Arial"/>
                  <w:sz w:val="18"/>
                  <w:szCs w:val="18"/>
                  <w:lang w:val="en-US"/>
                </w:rPr>
                <w:id w:val="970481863"/>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5662728"/>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bl>
    <w:p w:rsidR="007C0717" w:rsidP="00132A6D" w14:paraId="0C8865B9" w14:textId="77777777">
      <w:pPr>
        <w:spacing w:after="60"/>
        <w:rPr>
          <w:rFonts w:cs="Arial"/>
          <w:lang w:val="en-GB"/>
        </w:rPr>
      </w:pPr>
      <w:r>
        <w:rPr>
          <w:rFonts w:cs="Arial"/>
          <w:lang w:val="en-GB"/>
        </w:rPr>
        <w:br w:type="page"/>
      </w:r>
    </w:p>
    <w:p w:rsidR="00132A6D" w:rsidRPr="00132A6D" w:rsidP="007C0717" w14:paraId="67B3265F" w14:textId="77777777">
      <w:pPr>
        <w:pStyle w:val="Heading1"/>
        <w:rPr>
          <w:lang w:val="en-GB"/>
        </w:rPr>
      </w:pPr>
      <w:r w:rsidRPr="00132A6D">
        <w:rPr>
          <w:lang w:val="en-GB"/>
        </w:rPr>
        <w:t>Risk assessment of the aseptic manufacturing process</w:t>
      </w:r>
    </w:p>
    <w:p w:rsidR="00132A6D" w:rsidRPr="00132A6D" w:rsidP="00132A6D" w14:paraId="5ED4053E" w14:textId="77777777">
      <w:pPr>
        <w:spacing w:after="60"/>
        <w:rPr>
          <w:rFonts w:ascii="Arial Narrow" w:hAnsi="Arial Narrow"/>
          <w:i/>
          <w:iCs/>
          <w:color w:val="808080" w:themeColor="background1" w:themeShade="80"/>
          <w:lang w:val="en-GB"/>
        </w:rPr>
      </w:pPr>
      <w:r w:rsidRPr="00132A6D">
        <w:rPr>
          <w:rFonts w:ascii="Arial Narrow" w:hAnsi="Arial Narrow"/>
          <w:i/>
          <w:iCs/>
          <w:u w:val="single"/>
          <w:lang w:val="en-GB"/>
        </w:rPr>
        <w:t>Note:</w:t>
      </w:r>
      <w:r w:rsidRPr="00132A6D">
        <w:rPr>
          <w:rFonts w:ascii="Arial Narrow" w:hAnsi="Arial Narrow"/>
          <w:i/>
          <w:iCs/>
          <w:lang w:val="en-GB"/>
        </w:rPr>
        <w:t xml:space="preserve"> All critical steps shall be identified and addressed in a risk assessment (e.g. manual handling steps, raw material control, monitoring of the aseptic core zone). Please provide respective evidence that this risk assessment was carried out and subsequently, which measures result from this risk assessment with respect to the execution of the manufacturing process.</w:t>
      </w:r>
    </w:p>
    <w:p w:rsidR="00132A6D" w:rsidRPr="00132A6D" w:rsidP="00132A6D" w14:paraId="06DA0999" w14:textId="77777777">
      <w:pPr>
        <w:spacing w:after="60"/>
        <w:rPr>
          <w:rFonts w:cs="Arial"/>
          <w:lang w:val="en-GB"/>
        </w:rPr>
      </w:pPr>
    </w:p>
    <w:tbl>
      <w:tblPr>
        <w:tblStyle w:val="TableGrid"/>
        <w:tblW w:w="9067" w:type="dxa"/>
        <w:tblLook w:val="04A0"/>
      </w:tblPr>
      <w:tblGrid>
        <w:gridCol w:w="3507"/>
        <w:gridCol w:w="5560"/>
      </w:tblGrid>
      <w:tr w14:paraId="50C28A5F"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75AEDF89"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Risk assessment according to ISO 14971 and/or ICH Q9</w:t>
            </w:r>
          </w:p>
        </w:tc>
      </w:tr>
      <w:tr w14:paraId="56F7884F"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243453D" w14:textId="77777777">
            <w:pPr>
              <w:overflowPunct/>
              <w:spacing w:after="60" w:line="276" w:lineRule="auto"/>
              <w:textAlignment w:val="auto"/>
              <w:mirrorIndents/>
              <w:rPr>
                <w:rFonts w:cs="Arial"/>
                <w:sz w:val="18"/>
                <w:szCs w:val="18"/>
                <w:lang w:val="en-US"/>
              </w:rPr>
            </w:pPr>
            <w:r w:rsidRPr="00132A6D">
              <w:rPr>
                <w:rFonts w:cs="Arial"/>
                <w:sz w:val="18"/>
                <w:szCs w:val="18"/>
                <w:lang w:val="en-US"/>
              </w:rPr>
              <w:t>Starting materials covered?</w:t>
            </w:r>
          </w:p>
        </w:tc>
        <w:tc>
          <w:tcPr>
            <w:tcW w:w="5560" w:type="dxa"/>
            <w:vAlign w:val="center"/>
          </w:tcPr>
          <w:p w:rsidR="00132A6D" w:rsidRPr="00132A6D" w:rsidP="00132A6D" w14:paraId="79C4101F" w14:textId="5DF1F545">
            <w:pPr>
              <w:spacing w:after="60" w:line="276" w:lineRule="auto"/>
              <w:mirrorIndents/>
              <w:rPr>
                <w:rFonts w:cs="Arial"/>
                <w:sz w:val="18"/>
                <w:szCs w:val="18"/>
                <w:lang w:val="en-US"/>
              </w:rPr>
            </w:pPr>
            <w:sdt>
              <w:sdtPr>
                <w:rPr>
                  <w:rFonts w:cs="Arial"/>
                  <w:sz w:val="18"/>
                  <w:szCs w:val="18"/>
                  <w:lang w:val="en-US"/>
                </w:rPr>
                <w:id w:val="719329848"/>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693200375"/>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71AB62BB" w14:textId="77777777">
            <w:pPr>
              <w:overflowPunct/>
              <w:spacing w:after="60" w:line="276" w:lineRule="auto"/>
              <w:textAlignment w:val="auto"/>
              <w:mirrorIndents/>
              <w:rPr>
                <w:rFonts w:cs="Arial"/>
                <w:sz w:val="18"/>
                <w:szCs w:val="18"/>
                <w:lang w:val="en-US"/>
              </w:rPr>
            </w:pPr>
            <w:r w:rsidRPr="00132A6D">
              <w:rPr>
                <w:rFonts w:cs="Arial"/>
                <w:i/>
                <w:color w:val="808080" w:themeColor="background1" w:themeShade="80"/>
                <w:sz w:val="18"/>
                <w:szCs w:val="18"/>
                <w:lang w:val="en-GB"/>
              </w:rPr>
              <w:t>Please provide the risk assessment covering all starting materials for the aseptically manufactured medical device, such as chemical raw materials &amp; primary container materials. More detailed information on this is requested below.</w:t>
            </w:r>
          </w:p>
        </w:tc>
      </w:tr>
      <w:tr w14:paraId="674CE922"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71351996" w14:textId="77777777">
            <w:pPr>
              <w:overflowPunct/>
              <w:spacing w:after="60" w:line="276" w:lineRule="auto"/>
              <w:textAlignment w:val="auto"/>
              <w:mirrorIndents/>
              <w:rPr>
                <w:rFonts w:cs="Arial"/>
                <w:sz w:val="18"/>
                <w:szCs w:val="18"/>
                <w:lang w:val="en-US"/>
              </w:rPr>
            </w:pPr>
            <w:r w:rsidRPr="00132A6D">
              <w:rPr>
                <w:rFonts w:cs="Arial"/>
                <w:sz w:val="18"/>
                <w:szCs w:val="18"/>
                <w:lang w:val="en-US"/>
              </w:rPr>
              <w:t>Process risk assessment covered?</w:t>
            </w:r>
          </w:p>
        </w:tc>
        <w:tc>
          <w:tcPr>
            <w:tcW w:w="5560" w:type="dxa"/>
            <w:vAlign w:val="center"/>
          </w:tcPr>
          <w:p w:rsidR="00132A6D" w:rsidRPr="00132A6D" w:rsidP="00132A6D" w14:paraId="1D2375FF" w14:textId="05E1D628">
            <w:pPr>
              <w:spacing w:after="60" w:line="276" w:lineRule="auto"/>
              <w:mirrorIndents/>
              <w:rPr>
                <w:rFonts w:cs="Arial"/>
                <w:sz w:val="18"/>
                <w:szCs w:val="18"/>
                <w:lang w:val="en-US"/>
              </w:rPr>
            </w:pPr>
            <w:sdt>
              <w:sdtPr>
                <w:rPr>
                  <w:rFonts w:cs="Arial"/>
                  <w:sz w:val="18"/>
                  <w:szCs w:val="18"/>
                  <w:lang w:val="en-US"/>
                </w:rPr>
                <w:id w:val="-1878226433"/>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750273138"/>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74727DB1" w14:textId="77777777">
            <w:pPr>
              <w:overflowPunct/>
              <w:spacing w:after="60" w:line="276" w:lineRule="auto"/>
              <w:textAlignment w:val="auto"/>
              <w:mirrorIndents/>
              <w:rPr>
                <w:rFonts w:cs="Arial"/>
                <w:sz w:val="18"/>
                <w:szCs w:val="18"/>
                <w:lang w:val="en-US"/>
              </w:rPr>
            </w:pPr>
          </w:p>
        </w:tc>
      </w:tr>
    </w:tbl>
    <w:p w:rsidR="00132A6D" w:rsidRPr="00132A6D" w:rsidP="00132A6D" w14:paraId="0C98A4AE" w14:textId="77777777">
      <w:pPr>
        <w:spacing w:after="60"/>
        <w:rPr>
          <w:rFonts w:cs="Arial"/>
          <w:lang w:val="en-GB"/>
        </w:rPr>
      </w:pPr>
    </w:p>
    <w:p w:rsidR="00132A6D" w:rsidRPr="00132A6D" w:rsidP="007C0717" w14:paraId="56F26D31" w14:textId="77777777">
      <w:pPr>
        <w:pStyle w:val="Heading1"/>
        <w:rPr>
          <w:lang w:val="en-GB"/>
        </w:rPr>
      </w:pPr>
      <w:r w:rsidRPr="00132A6D">
        <w:rPr>
          <w:lang w:val="en-GB"/>
        </w:rPr>
        <w:t>Manufacturing Environment &amp; Zoning Concept</w:t>
      </w:r>
    </w:p>
    <w:tbl>
      <w:tblPr>
        <w:tblStyle w:val="TableGrid"/>
        <w:tblW w:w="9067" w:type="dxa"/>
        <w:tblLook w:val="04A0"/>
      </w:tblPr>
      <w:tblGrid>
        <w:gridCol w:w="3507"/>
        <w:gridCol w:w="5560"/>
      </w:tblGrid>
      <w:tr w14:paraId="0651DC0F"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2D53E3AB"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Cleanroom Zoning according to ISO 14644 series / EN ISO 13408 / EudraLex Vol.4 Annex 1 (cGMP)</w:t>
            </w:r>
          </w:p>
        </w:tc>
      </w:tr>
      <w:tr w14:paraId="39EDC5DA"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D73E320" w14:textId="77777777">
            <w:pPr>
              <w:overflowPunct/>
              <w:spacing w:after="60" w:line="276" w:lineRule="auto"/>
              <w:textAlignment w:val="auto"/>
              <w:mirrorIndents/>
              <w:rPr>
                <w:rFonts w:cs="Arial"/>
                <w:sz w:val="18"/>
                <w:szCs w:val="18"/>
                <w:lang w:val="en-US"/>
              </w:rPr>
            </w:pPr>
            <w:r w:rsidRPr="00132A6D">
              <w:rPr>
                <w:rFonts w:cs="Arial"/>
                <w:sz w:val="18"/>
                <w:szCs w:val="18"/>
                <w:lang w:val="en-US"/>
              </w:rPr>
              <w:t>Cleanroom floor plan / layout provided?</w:t>
            </w:r>
          </w:p>
        </w:tc>
        <w:tc>
          <w:tcPr>
            <w:tcW w:w="5560" w:type="dxa"/>
            <w:vAlign w:val="center"/>
          </w:tcPr>
          <w:p w:rsidR="00132A6D" w:rsidRPr="00132A6D" w:rsidP="00132A6D" w14:paraId="31DCF487" w14:textId="4DD17E5D">
            <w:pPr>
              <w:spacing w:after="60" w:line="276" w:lineRule="auto"/>
              <w:mirrorIndents/>
              <w:rPr>
                <w:rFonts w:cs="Arial"/>
                <w:sz w:val="18"/>
                <w:szCs w:val="18"/>
                <w:lang w:val="en-US"/>
              </w:rPr>
            </w:pPr>
            <w:sdt>
              <w:sdtPr>
                <w:rPr>
                  <w:rFonts w:cs="Arial"/>
                  <w:sz w:val="18"/>
                  <w:szCs w:val="18"/>
                  <w:lang w:val="en-US"/>
                </w:rPr>
                <w:id w:val="-1506733717"/>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288940636"/>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049DB7D6"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also include in the cleanroom layout the positions of the air locks, environmental monitoring locations and material &amp; personnel flows and equipment locations. For better readability it may be good to present this on different versions of the same floor plan.</w:t>
            </w:r>
          </w:p>
          <w:p w:rsidR="00132A6D" w:rsidRPr="00132A6D" w:rsidP="00132A6D" w14:paraId="31A24996"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clearly indicate the core aseptic processing area (APA)</w:t>
            </w:r>
          </w:p>
        </w:tc>
      </w:tr>
      <w:tr w14:paraId="2FBC1407"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71CC052C" w14:textId="77777777">
            <w:pPr>
              <w:overflowPunct/>
              <w:spacing w:after="60" w:line="276" w:lineRule="auto"/>
              <w:textAlignment w:val="auto"/>
              <w:mirrorIndents/>
              <w:rPr>
                <w:rFonts w:cs="Arial"/>
                <w:sz w:val="18"/>
                <w:szCs w:val="18"/>
                <w:lang w:val="en-US"/>
              </w:rPr>
            </w:pPr>
            <w:r w:rsidRPr="00132A6D">
              <w:rPr>
                <w:rFonts w:cs="Arial"/>
                <w:sz w:val="18"/>
                <w:szCs w:val="18"/>
                <w:lang w:val="en-US"/>
              </w:rPr>
              <w:t>Room classifications available?</w:t>
            </w:r>
          </w:p>
        </w:tc>
        <w:tc>
          <w:tcPr>
            <w:tcW w:w="5560" w:type="dxa"/>
            <w:vAlign w:val="center"/>
          </w:tcPr>
          <w:p w:rsidR="00132A6D" w:rsidRPr="00132A6D" w:rsidP="00132A6D" w14:paraId="3AEF660A" w14:textId="5D569424">
            <w:pPr>
              <w:spacing w:after="60" w:line="276" w:lineRule="auto"/>
              <w:mirrorIndents/>
              <w:rPr>
                <w:rFonts w:cs="Arial"/>
                <w:sz w:val="18"/>
                <w:szCs w:val="18"/>
                <w:lang w:val="en-US"/>
              </w:rPr>
            </w:pPr>
            <w:sdt>
              <w:sdtPr>
                <w:rPr>
                  <w:rFonts w:cs="Arial"/>
                  <w:sz w:val="18"/>
                  <w:szCs w:val="18"/>
                  <w:lang w:val="en-US"/>
                </w:rPr>
                <w:id w:val="-581291108"/>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896540982"/>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0D2A6D9F"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a document including the specifications and acceptance criteria for each of the rooms, e.g. particle classification for “in operation” and “at rest”, microbiological classification (grade A/B/C/D), air exchange rate, recovery time, differential pressure etc</w:t>
            </w:r>
            <w:r w:rsidR="00C33A29">
              <w:rPr>
                <w:rFonts w:cs="Arial"/>
                <w:i/>
                <w:color w:val="808080" w:themeColor="background1" w:themeShade="80"/>
                <w:sz w:val="18"/>
                <w:szCs w:val="18"/>
                <w:lang w:val="en-GB"/>
              </w:rPr>
              <w:t>.</w:t>
            </w:r>
          </w:p>
        </w:tc>
      </w:tr>
      <w:tr w14:paraId="12B973BE"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D590AE9" w14:textId="77777777">
            <w:pPr>
              <w:overflowPunct/>
              <w:spacing w:after="60" w:line="276" w:lineRule="auto"/>
              <w:textAlignment w:val="auto"/>
              <w:mirrorIndents/>
              <w:rPr>
                <w:rFonts w:cs="Arial"/>
                <w:sz w:val="18"/>
                <w:szCs w:val="18"/>
                <w:lang w:val="en-US"/>
              </w:rPr>
            </w:pPr>
            <w:r w:rsidRPr="00132A6D">
              <w:rPr>
                <w:rFonts w:cs="Arial"/>
                <w:sz w:val="18"/>
                <w:szCs w:val="18"/>
                <w:lang w:val="en-US"/>
              </w:rPr>
              <w:t>Have there been outliers in the Environmental Monitoring (EM) for the core aseptic processing area (APA) / Grade A classified zone and which actions have been taken?</w:t>
            </w:r>
          </w:p>
        </w:tc>
        <w:tc>
          <w:tcPr>
            <w:tcW w:w="5560" w:type="dxa"/>
            <w:vAlign w:val="center"/>
          </w:tcPr>
          <w:p w:rsidR="00132A6D" w:rsidRPr="00132A6D" w:rsidP="00132A6D" w14:paraId="3C047997" w14:textId="77777777">
            <w:pPr>
              <w:spacing w:after="60" w:line="276" w:lineRule="auto"/>
              <w:mirrorIndents/>
              <w:rPr>
                <w:rFonts w:cs="Arial"/>
                <w:sz w:val="18"/>
                <w:szCs w:val="18"/>
                <w:lang w:val="en-US"/>
              </w:rPr>
            </w:pPr>
            <w:r w:rsidRPr="00132A6D">
              <w:rPr>
                <w:rFonts w:cs="Arial"/>
                <w:i/>
                <w:color w:val="808080" w:themeColor="background1" w:themeShade="80"/>
                <w:sz w:val="18"/>
                <w:szCs w:val="18"/>
                <w:lang w:val="en-GB"/>
              </w:rPr>
              <w:t>Please provide an overview document of the particulate / microbiological excursion, which measures have been taken and have these measures been effective in subsequent production?</w:t>
            </w:r>
          </w:p>
        </w:tc>
      </w:tr>
    </w:tbl>
    <w:p w:rsidR="007C0717" w:rsidP="00132A6D" w14:paraId="6F9A0A5A" w14:textId="77777777">
      <w:pPr>
        <w:spacing w:after="60"/>
        <w:rPr>
          <w:rFonts w:cs="Arial"/>
          <w:lang w:val="en-GB"/>
        </w:rPr>
      </w:pPr>
      <w:r>
        <w:rPr>
          <w:rFonts w:cs="Arial"/>
          <w:lang w:val="en-GB"/>
        </w:rPr>
        <w:br w:type="page"/>
      </w:r>
    </w:p>
    <w:tbl>
      <w:tblPr>
        <w:tblStyle w:val="TableGrid"/>
        <w:tblW w:w="9067" w:type="dxa"/>
        <w:tblLook w:val="04A0"/>
      </w:tblPr>
      <w:tblGrid>
        <w:gridCol w:w="3507"/>
        <w:gridCol w:w="5560"/>
      </w:tblGrid>
      <w:tr w14:paraId="2CDE651A"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038BFFBB"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Utilities / Media</w:t>
            </w:r>
          </w:p>
        </w:tc>
      </w:tr>
      <w:tr w14:paraId="00803340"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6AD96AD0"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Clean Steam used?</w:t>
            </w:r>
          </w:p>
        </w:tc>
        <w:tc>
          <w:tcPr>
            <w:tcW w:w="5560" w:type="dxa"/>
            <w:vAlign w:val="center"/>
          </w:tcPr>
          <w:p w:rsidR="00132A6D" w:rsidRPr="00132A6D" w:rsidP="00132A6D" w14:paraId="31E39BA2" w14:textId="05785326">
            <w:pPr>
              <w:spacing w:after="60" w:line="276" w:lineRule="auto"/>
              <w:mirrorIndents/>
              <w:rPr>
                <w:rFonts w:cs="Arial"/>
                <w:sz w:val="18"/>
                <w:szCs w:val="18"/>
                <w:lang w:val="en-US"/>
              </w:rPr>
            </w:pPr>
            <w:sdt>
              <w:sdtPr>
                <w:rPr>
                  <w:rFonts w:cs="Arial"/>
                  <w:sz w:val="18"/>
                  <w:szCs w:val="18"/>
                  <w:lang w:val="en-US"/>
                </w:rPr>
                <w:id w:val="2054265092"/>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033846428"/>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03D66940"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the following information</w:t>
            </w:r>
          </w:p>
          <w:p w:rsidR="00132A6D" w:rsidRPr="00132A6D" w:rsidP="00132A6D" w14:paraId="53907618"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How is steam generated?</w:t>
            </w:r>
          </w:p>
          <w:p w:rsidR="00132A6D" w:rsidRPr="00132A6D" w:rsidP="00132A6D" w14:paraId="680F593F"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Water quality / specifications for the steam generator</w:t>
            </w:r>
          </w:p>
          <w:p w:rsidR="00132A6D" w:rsidRPr="00132A6D" w:rsidP="00132A6D" w14:paraId="2FDFC09F"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Specifications and acceptance criteria for the Clean Steam</w:t>
            </w:r>
          </w:p>
          <w:p w:rsidR="00132A6D" w:rsidRPr="00132A6D" w:rsidP="00132A6D" w14:paraId="35ED5B78"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Monitoring history of the critical specified parameters for the past two (2) years</w:t>
            </w:r>
          </w:p>
          <w:p w:rsidR="00132A6D" w:rsidRPr="00132A6D" w:rsidP="00132A6D" w14:paraId="6DDADDE9"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What is the monitoring frequency for the Clean Steam and how was this frequency established?</w:t>
            </w:r>
          </w:p>
        </w:tc>
      </w:tr>
      <w:tr w14:paraId="3AAC7582"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13ADE9D"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Compressed Air used?</w:t>
            </w:r>
          </w:p>
        </w:tc>
        <w:tc>
          <w:tcPr>
            <w:tcW w:w="5560" w:type="dxa"/>
            <w:vAlign w:val="center"/>
          </w:tcPr>
          <w:p w:rsidR="00132A6D" w:rsidRPr="00132A6D" w:rsidP="00132A6D" w14:paraId="5A7B07FF" w14:textId="6CF89EE1">
            <w:pPr>
              <w:spacing w:after="60" w:line="276" w:lineRule="auto"/>
              <w:mirrorIndents/>
              <w:rPr>
                <w:rFonts w:cs="Arial"/>
                <w:sz w:val="18"/>
                <w:szCs w:val="18"/>
                <w:lang w:val="en-US"/>
              </w:rPr>
            </w:pPr>
            <w:sdt>
              <w:sdtPr>
                <w:rPr>
                  <w:rFonts w:cs="Arial"/>
                  <w:sz w:val="18"/>
                  <w:szCs w:val="18"/>
                  <w:lang w:val="en-US"/>
                </w:rPr>
                <w:id w:val="954991842"/>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w:t>
            </w:r>
            <w:r w:rsidRPr="00132A6D" w:rsidR="008123F7">
              <w:rPr>
                <w:rFonts w:cs="Arial"/>
                <w:i/>
                <w:color w:val="808080" w:themeColor="background1" w:themeShade="80"/>
                <w:sz w:val="18"/>
                <w:szCs w:val="18"/>
                <w:lang w:val="en-US"/>
              </w:rPr>
              <w:t>X,p</w:t>
            </w:r>
            <w:r w:rsidRPr="00132A6D" w:rsidR="008123F7">
              <w:rPr>
                <w:rFonts w:cs="Arial"/>
                <w:i/>
                <w:color w:val="808080" w:themeColor="background1" w:themeShade="80"/>
                <w:sz w:val="18"/>
                <w:szCs w:val="18"/>
                <w:lang w:val="en-US"/>
              </w:rPr>
              <w:t xml:space="preserve">.y]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164593779"/>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3CEEBA92"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the following information:</w:t>
            </w:r>
          </w:p>
          <w:p w:rsidR="00132A6D" w:rsidRPr="00132A6D" w:rsidP="00132A6D" w14:paraId="2D785353"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Specifications and acceptance criteria for the compressed air</w:t>
            </w:r>
          </w:p>
          <w:p w:rsidR="00132A6D" w:rsidRPr="00132A6D" w:rsidP="00132A6D" w14:paraId="7C215A49"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US"/>
              </w:rPr>
              <w:t>Where is the compressed air applied and is it in direct contact with the aseptically manufactured medical device? E.g. for cleaning of processing debris</w:t>
            </w:r>
          </w:p>
          <w:p w:rsidR="00132A6D" w:rsidRPr="00132A6D" w:rsidP="00132A6D" w14:paraId="26919922"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What is the monitoring frequency for the Compressed Air and how was this frequency established?</w:t>
            </w:r>
          </w:p>
        </w:tc>
      </w:tr>
      <w:tr w14:paraId="4B0F80DE"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524D2FF"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Inert gas used?</w:t>
            </w:r>
          </w:p>
        </w:tc>
        <w:tc>
          <w:tcPr>
            <w:tcW w:w="5560" w:type="dxa"/>
            <w:vAlign w:val="center"/>
          </w:tcPr>
          <w:p w:rsidR="00132A6D" w:rsidRPr="00132A6D" w:rsidP="00132A6D" w14:paraId="70BF4126" w14:textId="679FBCA3">
            <w:pPr>
              <w:spacing w:after="60" w:line="276" w:lineRule="auto"/>
              <w:mirrorIndents/>
              <w:rPr>
                <w:rFonts w:cs="Arial"/>
                <w:i/>
                <w:color w:val="808080" w:themeColor="background1" w:themeShade="80"/>
                <w:sz w:val="18"/>
                <w:szCs w:val="18"/>
                <w:lang w:val="en-US"/>
              </w:rPr>
            </w:pPr>
            <w:sdt>
              <w:sdtPr>
                <w:rPr>
                  <w:rFonts w:cs="Arial"/>
                  <w:sz w:val="18"/>
                  <w:szCs w:val="18"/>
                  <w:lang w:val="en-US"/>
                </w:rPr>
                <w:id w:val="732356871"/>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88771654"/>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743337B4" w14:textId="77777777">
            <w:pPr>
              <w:spacing w:after="60" w:line="276" w:lineRule="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the following information:</w:t>
            </w:r>
          </w:p>
          <w:p w:rsidR="00132A6D" w:rsidRPr="00132A6D" w:rsidP="00132A6D" w14:paraId="6BECD99E" w14:textId="77777777">
            <w:pPr>
              <w:numPr>
                <w:ilvl w:val="0"/>
                <w:numId w:val="10"/>
              </w:numPr>
              <w:spacing w:after="60" w:line="276" w:lineRule="auto"/>
              <w:contextualSpacing/>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GB"/>
              </w:rPr>
              <w:t>Supplier(s)?</w:t>
            </w:r>
          </w:p>
          <w:p w:rsidR="00132A6D" w:rsidRPr="00132A6D" w:rsidP="00132A6D" w14:paraId="78656B85" w14:textId="77777777">
            <w:pPr>
              <w:numPr>
                <w:ilvl w:val="0"/>
                <w:numId w:val="10"/>
              </w:numPr>
              <w:spacing w:after="60" w:line="276" w:lineRule="auto"/>
              <w:contextualSpacing/>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GB"/>
              </w:rPr>
              <w:t>How is incoming gas quality controlled?</w:t>
            </w:r>
          </w:p>
          <w:p w:rsidR="00132A6D" w:rsidRPr="00132A6D" w:rsidP="00132A6D" w14:paraId="65DAC786" w14:textId="77777777">
            <w:pPr>
              <w:numPr>
                <w:ilvl w:val="0"/>
                <w:numId w:val="10"/>
              </w:numPr>
              <w:spacing w:after="60" w:line="276" w:lineRule="auto"/>
              <w:contextualSpacing/>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Where is the inert gas applied and is it in direct contact with the aseptically manufactured medical device? E.g. nitrogen gas overlay</w:t>
            </w:r>
          </w:p>
          <w:p w:rsidR="00132A6D" w:rsidRPr="00132A6D" w:rsidP="00132A6D" w14:paraId="1525436A" w14:textId="77777777">
            <w:pPr>
              <w:numPr>
                <w:ilvl w:val="0"/>
                <w:numId w:val="10"/>
              </w:numPr>
              <w:spacing w:after="60" w:line="276" w:lineRule="auto"/>
              <w:contextualSpacing/>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Is the Inert gas sterile filtered (1x, 2x, 3x) and where is the sterile filtration integrated?</w:t>
            </w:r>
          </w:p>
          <w:p w:rsidR="00132A6D" w:rsidRPr="00132A6D" w:rsidP="00132A6D" w14:paraId="5197E3EB" w14:textId="77777777">
            <w:pPr>
              <w:numPr>
                <w:ilvl w:val="0"/>
                <w:numId w:val="10"/>
              </w:numPr>
              <w:spacing w:after="60" w:line="276" w:lineRule="auto"/>
              <w:contextualSpacing/>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What is the maintenance </w:t>
            </w:r>
            <w:r w:rsidR="00C33A29">
              <w:rPr>
                <w:rFonts w:cs="Arial"/>
                <w:i/>
                <w:color w:val="808080" w:themeColor="background1" w:themeShade="80"/>
                <w:sz w:val="18"/>
                <w:szCs w:val="18"/>
                <w:lang w:val="en-US"/>
              </w:rPr>
              <w:t xml:space="preserve">frequency </w:t>
            </w:r>
            <w:r w:rsidRPr="00132A6D">
              <w:rPr>
                <w:rFonts w:cs="Arial"/>
                <w:i/>
                <w:color w:val="808080" w:themeColor="background1" w:themeShade="80"/>
                <w:sz w:val="18"/>
                <w:szCs w:val="18"/>
                <w:lang w:val="en-US"/>
              </w:rPr>
              <w:t>of the sterile grade filters?</w:t>
            </w:r>
          </w:p>
        </w:tc>
      </w:tr>
      <w:tr w14:paraId="40853B43"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CCF9DF7" w14:textId="77777777">
            <w:pPr>
              <w:overflowPunct/>
              <w:spacing w:after="60" w:line="276" w:lineRule="auto"/>
              <w:textAlignment w:val="auto"/>
              <w:mirrorIndents/>
              <w:rPr>
                <w:rFonts w:cs="Arial"/>
                <w:sz w:val="18"/>
                <w:szCs w:val="18"/>
                <w:lang w:val="en-US"/>
              </w:rPr>
            </w:pPr>
            <w:r>
              <w:rPr>
                <w:rFonts w:cs="Arial"/>
                <w:sz w:val="18"/>
                <w:szCs w:val="18"/>
                <w:lang w:val="en-US"/>
              </w:rPr>
              <w:t>Are all w</w:t>
            </w:r>
            <w:r w:rsidRPr="00132A6D" w:rsidR="002A605C">
              <w:rPr>
                <w:rFonts w:cs="Arial"/>
                <w:sz w:val="18"/>
                <w:szCs w:val="18"/>
                <w:lang w:val="en-US"/>
              </w:rPr>
              <w:t>ater qualities</w:t>
            </w:r>
            <w:r>
              <w:rPr>
                <w:rFonts w:cs="Arial"/>
                <w:sz w:val="18"/>
                <w:szCs w:val="18"/>
                <w:lang w:val="en-US"/>
              </w:rPr>
              <w:t xml:space="preserve"> documented?</w:t>
            </w:r>
          </w:p>
        </w:tc>
        <w:tc>
          <w:tcPr>
            <w:tcW w:w="5560" w:type="dxa"/>
            <w:vAlign w:val="center"/>
          </w:tcPr>
          <w:p w:rsidR="00132A6D" w:rsidRPr="00132A6D" w:rsidP="00132A6D" w14:paraId="33EBD3FD" w14:textId="04326F6F">
            <w:pPr>
              <w:spacing w:after="60" w:line="276" w:lineRule="auto"/>
              <w:mirrorIndents/>
              <w:rPr>
                <w:rFonts w:cs="Arial"/>
                <w:i/>
                <w:color w:val="808080" w:themeColor="background1" w:themeShade="80"/>
                <w:sz w:val="18"/>
                <w:szCs w:val="18"/>
                <w:lang w:val="en-US"/>
              </w:rPr>
            </w:pPr>
            <w:sdt>
              <w:sdtPr>
                <w:rPr>
                  <w:rFonts w:cs="Arial"/>
                  <w:sz w:val="18"/>
                  <w:szCs w:val="18"/>
                  <w:lang w:val="en-US"/>
                </w:rPr>
                <w:id w:val="-8300410"/>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w:t>
            </w:r>
            <w:r w:rsidRPr="00132A6D" w:rsidR="008123F7">
              <w:rPr>
                <w:rFonts w:cs="Arial"/>
                <w:i/>
                <w:color w:val="808080" w:themeColor="background1" w:themeShade="80"/>
                <w:sz w:val="18"/>
                <w:szCs w:val="18"/>
                <w:lang w:val="en-US"/>
              </w:rPr>
              <w:t>X,p</w:t>
            </w:r>
            <w:r w:rsidRPr="00132A6D" w:rsidR="008123F7">
              <w:rPr>
                <w:rFonts w:cs="Arial"/>
                <w:i/>
                <w:color w:val="808080" w:themeColor="background1" w:themeShade="80"/>
                <w:sz w:val="18"/>
                <w:szCs w:val="18"/>
                <w:lang w:val="en-US"/>
              </w:rPr>
              <w:t xml:space="preserve">.y]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601599562"/>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793060C8" w14:textId="77777777">
            <w:pPr>
              <w:spacing w:after="60" w:line="276" w:lineRule="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 xml:space="preserve">Please list all </w:t>
            </w:r>
            <w:r w:rsidR="00CF4728">
              <w:rPr>
                <w:rFonts w:cs="Arial"/>
                <w:i/>
                <w:color w:val="808080" w:themeColor="background1" w:themeShade="80"/>
                <w:sz w:val="18"/>
                <w:szCs w:val="18"/>
                <w:lang w:val="en-GB"/>
              </w:rPr>
              <w:t>used</w:t>
            </w:r>
            <w:r w:rsidRPr="00132A6D">
              <w:rPr>
                <w:rFonts w:cs="Arial"/>
                <w:i/>
                <w:color w:val="808080" w:themeColor="background1" w:themeShade="80"/>
                <w:sz w:val="18"/>
                <w:szCs w:val="18"/>
                <w:lang w:val="en-GB"/>
              </w:rPr>
              <w:t xml:space="preserve"> water qualities and their respective specifications and acceptance criteria (e.g. WFI, Purified Water, Tab water), including their mode of use (e.g. formulation, source for Reverse Osmosis, cleaning etc.).</w:t>
            </w:r>
          </w:p>
          <w:p w:rsidR="00132A6D" w:rsidRPr="00132A6D" w:rsidP="00132A6D" w14:paraId="4FFDCA9F" w14:textId="77777777">
            <w:pPr>
              <w:spacing w:after="60" w:line="276" w:lineRule="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 xml:space="preserve">For each </w:t>
            </w:r>
            <w:r w:rsidR="00C33A29">
              <w:rPr>
                <w:rFonts w:cs="Arial"/>
                <w:i/>
                <w:color w:val="808080" w:themeColor="background1" w:themeShade="80"/>
                <w:sz w:val="18"/>
                <w:szCs w:val="18"/>
                <w:lang w:val="en-GB"/>
              </w:rPr>
              <w:t xml:space="preserve">applicable </w:t>
            </w:r>
            <w:r w:rsidRPr="00132A6D">
              <w:rPr>
                <w:rFonts w:cs="Arial"/>
                <w:i/>
                <w:color w:val="808080" w:themeColor="background1" w:themeShade="80"/>
                <w:sz w:val="18"/>
                <w:szCs w:val="18"/>
                <w:lang w:val="en-GB"/>
              </w:rPr>
              <w:t xml:space="preserve">water qualities please provide the following </w:t>
            </w:r>
          </w:p>
          <w:p w:rsidR="00132A6D" w:rsidRPr="00132A6D" w:rsidP="00132A6D" w14:paraId="56531A3D"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Monitoring history of the critical specified parameters for the past two (2) years for each water quality</w:t>
            </w:r>
          </w:p>
          <w:p w:rsidR="00132A6D" w:rsidRPr="00132A6D" w:rsidP="00132A6D" w14:paraId="4D228641" w14:textId="77777777">
            <w:pPr>
              <w:numPr>
                <w:ilvl w:val="0"/>
                <w:numId w:val="10"/>
              </w:numPr>
              <w:overflowPunct/>
              <w:spacing w:after="60" w:line="276" w:lineRule="auto"/>
              <w:contextualSpacing/>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What is the monitoring frequency for each Water Quality and how was this frequency established?</w:t>
            </w:r>
          </w:p>
        </w:tc>
      </w:tr>
    </w:tbl>
    <w:p w:rsidR="007C0717" w:rsidP="00132A6D" w14:paraId="523F5666" w14:textId="77777777">
      <w:pPr>
        <w:spacing w:after="60"/>
        <w:rPr>
          <w:rFonts w:cs="Arial"/>
          <w:lang w:val="en-GB"/>
        </w:rPr>
      </w:pPr>
      <w:r>
        <w:rPr>
          <w:rFonts w:cs="Arial"/>
          <w:lang w:val="en-GB"/>
        </w:rPr>
        <w:br w:type="page"/>
      </w:r>
    </w:p>
    <w:tbl>
      <w:tblPr>
        <w:tblStyle w:val="TableGrid"/>
        <w:tblW w:w="9067" w:type="dxa"/>
        <w:tblLook w:val="04A0"/>
      </w:tblPr>
      <w:tblGrid>
        <w:gridCol w:w="3507"/>
        <w:gridCol w:w="5560"/>
      </w:tblGrid>
      <w:tr w14:paraId="251B9B4B"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62E277D2"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 xml:space="preserve">Realization of Aseptic Core </w:t>
            </w:r>
            <w:r w:rsidR="00AF1B97">
              <w:rPr>
                <w:rFonts w:cs="Arial"/>
                <w:b/>
                <w:sz w:val="18"/>
                <w:szCs w:val="18"/>
                <w:lang w:val="en-US"/>
              </w:rPr>
              <w:t xml:space="preserve">zone / Aseptic Processing Area (APA) / </w:t>
            </w:r>
            <w:r w:rsidRPr="00132A6D">
              <w:rPr>
                <w:rFonts w:cs="Arial"/>
                <w:b/>
                <w:sz w:val="18"/>
                <w:szCs w:val="18"/>
                <w:lang w:val="en-US"/>
              </w:rPr>
              <w:t>Grade A zone</w:t>
            </w:r>
          </w:p>
        </w:tc>
      </w:tr>
      <w:tr w14:paraId="2AA57DAA"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F214438" w14:textId="77777777">
            <w:pPr>
              <w:overflowPunct/>
              <w:spacing w:after="60" w:line="276" w:lineRule="auto"/>
              <w:textAlignment w:val="auto"/>
              <w:mirrorIndents/>
              <w:rPr>
                <w:rFonts w:cs="Arial"/>
                <w:sz w:val="18"/>
                <w:szCs w:val="18"/>
                <w:lang w:val="en-US"/>
              </w:rPr>
            </w:pPr>
            <w:r w:rsidRPr="00132A6D">
              <w:rPr>
                <w:rFonts w:cs="Arial"/>
                <w:sz w:val="18"/>
                <w:szCs w:val="18"/>
                <w:lang w:val="en-US"/>
              </w:rPr>
              <w:t>Specify the type</w:t>
            </w:r>
          </w:p>
        </w:tc>
        <w:tc>
          <w:tcPr>
            <w:tcW w:w="5560" w:type="dxa"/>
            <w:vAlign w:val="center"/>
          </w:tcPr>
          <w:p w:rsidR="00132A6D" w:rsidRPr="00132A6D" w:rsidP="00132A6D" w14:paraId="2A42E61F" w14:textId="537D2758">
            <w:pPr>
              <w:spacing w:after="60" w:line="276" w:lineRule="auto"/>
              <w:mirrorIndents/>
              <w:rPr>
                <w:rFonts w:cs="Arial"/>
                <w:sz w:val="18"/>
                <w:szCs w:val="18"/>
                <w:lang w:val="en-US"/>
              </w:rPr>
            </w:pPr>
            <w:sdt>
              <w:sdtPr>
                <w:rPr>
                  <w:rFonts w:cs="Arial"/>
                  <w:sz w:val="18"/>
                  <w:szCs w:val="18"/>
                  <w:lang w:val="en-US"/>
                </w:rPr>
                <w:id w:val="-535822629"/>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Isolator system(s) used and documented in </w:t>
            </w:r>
            <w:r w:rsidRPr="00132A6D" w:rsidR="008123F7">
              <w:rPr>
                <w:rFonts w:cs="Arial"/>
                <w:i/>
                <w:color w:val="808080" w:themeColor="background1" w:themeShade="80"/>
                <w:sz w:val="18"/>
                <w:szCs w:val="18"/>
                <w:lang w:val="en-US"/>
              </w:rPr>
              <w:t>[X,p.y]</w:t>
            </w:r>
          </w:p>
          <w:p w:rsidR="00132A6D" w:rsidRPr="00132A6D" w:rsidP="00132A6D" w14:paraId="6382FB91" w14:textId="1D8338F3">
            <w:pPr>
              <w:overflowPunct/>
              <w:spacing w:after="60" w:line="276" w:lineRule="auto"/>
              <w:textAlignment w:val="auto"/>
              <w:mirrorIndents/>
              <w:rPr>
                <w:rFonts w:cs="Arial"/>
                <w:i/>
                <w:color w:val="808080" w:themeColor="background1" w:themeShade="80"/>
                <w:sz w:val="18"/>
                <w:szCs w:val="18"/>
                <w:lang w:val="en-US"/>
              </w:rPr>
            </w:pPr>
            <w:sdt>
              <w:sdtPr>
                <w:rPr>
                  <w:rFonts w:cs="Arial"/>
                  <w:sz w:val="18"/>
                  <w:szCs w:val="18"/>
                  <w:lang w:val="en-US"/>
                </w:rPr>
                <w:id w:val="1431861723"/>
                <w14:checkbox>
                  <w14:checked w14:val="0"/>
                  <w14:checkedState w14:val="2612" w14:font="MS Gothic"/>
                  <w14:uncheckedState w14:val="2610" w14:font="MS Gothic"/>
                </w14:checkbox>
              </w:sdtPr>
              <w:sdtContent>
                <w:r w:rsidR="00A24525">
                  <w:rPr>
                    <w:rFonts w:ascii="MS Gothic" w:eastAsia="MS Gothic" w:hAnsi="MS Gothic" w:cs="Arial" w:hint="eastAsia"/>
                    <w:sz w:val="18"/>
                    <w:szCs w:val="18"/>
                    <w:lang w:val="en-US"/>
                  </w:rPr>
                  <w:t>☐</w:t>
                </w:r>
              </w:sdtContent>
            </w:sdt>
            <w:r w:rsidRPr="00132A6D" w:rsidR="008123F7">
              <w:rPr>
                <w:rFonts w:cs="Arial"/>
                <w:sz w:val="18"/>
                <w:szCs w:val="18"/>
                <w:lang w:val="en-US"/>
              </w:rPr>
              <w:t xml:space="preserve"> RABS (Restricted Area Barrier System) system used and documented in </w:t>
            </w:r>
            <w:r w:rsidRPr="00132A6D" w:rsidR="008123F7">
              <w:rPr>
                <w:rFonts w:cs="Arial"/>
                <w:i/>
                <w:color w:val="808080" w:themeColor="background1" w:themeShade="80"/>
                <w:sz w:val="18"/>
                <w:szCs w:val="18"/>
                <w:lang w:val="en-US"/>
              </w:rPr>
              <w:t>[X,p.y]</w:t>
            </w:r>
          </w:p>
          <w:p w:rsidR="00132A6D" w:rsidRPr="00132A6D" w:rsidP="00132A6D" w14:paraId="32F9CE61" w14:textId="77777777">
            <w:pPr>
              <w:overflowPunct/>
              <w:spacing w:after="60" w:line="276" w:lineRule="auto"/>
              <w:textAlignment w:val="auto"/>
              <w:mirrorIndents/>
              <w:rPr>
                <w:rFonts w:cs="Arial"/>
                <w:i/>
                <w:color w:val="808080" w:themeColor="background1" w:themeShade="80"/>
                <w:sz w:val="18"/>
                <w:szCs w:val="18"/>
                <w:lang w:val="en-US"/>
              </w:rPr>
            </w:pPr>
            <w:sdt>
              <w:sdtPr>
                <w:rPr>
                  <w:rFonts w:cs="Arial"/>
                  <w:sz w:val="18"/>
                  <w:szCs w:val="18"/>
                  <w:lang w:val="en-US"/>
                </w:rPr>
                <w:id w:val="-31657346"/>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Transfer systems(s) used documented in </w:t>
            </w:r>
            <w:r w:rsidRPr="00132A6D" w:rsidR="008123F7">
              <w:rPr>
                <w:rFonts w:cs="Arial"/>
                <w:i/>
                <w:color w:val="808080" w:themeColor="background1" w:themeShade="80"/>
                <w:sz w:val="18"/>
                <w:szCs w:val="18"/>
                <w:lang w:val="en-US"/>
              </w:rPr>
              <w:t>[X,p.y]</w:t>
            </w:r>
          </w:p>
          <w:p w:rsidR="00132A6D" w:rsidRPr="00132A6D" w:rsidP="00132A6D" w14:paraId="346F3DE0" w14:textId="77777777">
            <w:pPr>
              <w:overflowPunct/>
              <w:spacing w:after="60" w:line="276" w:lineRule="auto"/>
              <w:textAlignment w:val="auto"/>
              <w:mirrorIndents/>
              <w:rPr>
                <w:rFonts w:cs="Arial"/>
                <w:sz w:val="18"/>
                <w:szCs w:val="18"/>
                <w:lang w:val="en-US"/>
              </w:rPr>
            </w:pPr>
          </w:p>
        </w:tc>
      </w:tr>
      <w:tr w14:paraId="561C78E8"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9D29A95" w14:textId="77777777">
            <w:pPr>
              <w:overflowPunct/>
              <w:spacing w:after="60" w:line="276" w:lineRule="auto"/>
              <w:textAlignment w:val="auto"/>
              <w:mirrorIndents/>
              <w:rPr>
                <w:rFonts w:cs="Arial"/>
                <w:sz w:val="18"/>
                <w:szCs w:val="18"/>
                <w:lang w:val="en-US"/>
              </w:rPr>
            </w:pPr>
            <w:r w:rsidRPr="00132A6D">
              <w:rPr>
                <w:rFonts w:cs="Arial"/>
                <w:sz w:val="18"/>
                <w:szCs w:val="18"/>
                <w:lang w:val="en-US"/>
              </w:rPr>
              <w:t>For Isolator Systems(s) please specify</w:t>
            </w:r>
          </w:p>
        </w:tc>
        <w:tc>
          <w:tcPr>
            <w:tcW w:w="5560" w:type="dxa"/>
            <w:vAlign w:val="center"/>
          </w:tcPr>
          <w:p w:rsidR="00132A6D" w:rsidRPr="00132A6D" w:rsidP="00132A6D" w14:paraId="0F8105F9" w14:textId="77777777">
            <w:pPr>
              <w:overflowPunct/>
              <w:spacing w:after="60" w:line="276" w:lineRule="auto"/>
              <w:textAlignment w:val="auto"/>
              <w:mirrorIndents/>
              <w:rPr>
                <w:rFonts w:cs="Arial"/>
                <w:i/>
                <w:iCs/>
                <w:color w:val="808080" w:themeColor="background1" w:themeShade="80"/>
                <w:szCs w:val="22"/>
                <w:lang w:val="en-US"/>
              </w:rPr>
            </w:pPr>
            <w:r w:rsidRPr="00132A6D">
              <w:rPr>
                <w:rFonts w:cs="Arial"/>
                <w:i/>
                <w:iCs/>
                <w:color w:val="808080" w:themeColor="background1" w:themeShade="80"/>
                <w:sz w:val="18"/>
                <w:szCs w:val="18"/>
                <w:lang w:val="en-US"/>
              </w:rPr>
              <w:t>Please tick the applicable box below:</w:t>
            </w:r>
          </w:p>
          <w:p w:rsidR="00132A6D" w:rsidRPr="00132A6D" w:rsidP="00132A6D" w14:paraId="63CECBA4" w14:textId="6DCFDFC2">
            <w:pPr>
              <w:overflowPunct/>
              <w:spacing w:after="60" w:line="276" w:lineRule="auto"/>
              <w:textAlignment w:val="auto"/>
              <w:mirrorIndents/>
              <w:rPr>
                <w:rFonts w:cs="Arial"/>
                <w:sz w:val="18"/>
                <w:szCs w:val="18"/>
                <w:lang w:val="en-US"/>
              </w:rPr>
            </w:pPr>
            <w:sdt>
              <w:sdtPr>
                <w:rPr>
                  <w:rFonts w:cs="Arial"/>
                  <w:sz w:val="18"/>
                  <w:szCs w:val="18"/>
                  <w:lang w:val="en-US"/>
                </w:rPr>
                <w:id w:val="-199401501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Filling Line Isolator</w:t>
            </w:r>
          </w:p>
          <w:p w:rsidR="00132A6D" w:rsidRPr="00132A6D" w:rsidP="00132A6D" w14:paraId="0F673689" w14:textId="2DA444B1">
            <w:pPr>
              <w:overflowPunct/>
              <w:spacing w:after="60" w:line="276" w:lineRule="auto"/>
              <w:textAlignment w:val="auto"/>
              <w:mirrorIndents/>
              <w:rPr>
                <w:rFonts w:cs="Arial"/>
                <w:sz w:val="18"/>
                <w:szCs w:val="18"/>
                <w:lang w:val="en-US"/>
              </w:rPr>
            </w:pPr>
            <w:sdt>
              <w:sdtPr>
                <w:rPr>
                  <w:rFonts w:cs="Arial"/>
                  <w:sz w:val="18"/>
                  <w:szCs w:val="18"/>
                  <w:lang w:val="en-US"/>
                </w:rPr>
                <w:id w:val="-36259454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Cell Therapy Isolator</w:t>
            </w:r>
          </w:p>
          <w:p w:rsidR="00132A6D" w:rsidRPr="00132A6D" w:rsidP="00132A6D" w14:paraId="05A3E516" w14:textId="511284FC">
            <w:pPr>
              <w:overflowPunct/>
              <w:spacing w:after="60" w:line="276" w:lineRule="auto"/>
              <w:textAlignment w:val="auto"/>
              <w:mirrorIndents/>
              <w:rPr>
                <w:rFonts w:cs="Arial"/>
                <w:sz w:val="18"/>
                <w:szCs w:val="18"/>
                <w:lang w:val="en-US"/>
              </w:rPr>
            </w:pPr>
            <w:sdt>
              <w:sdtPr>
                <w:rPr>
                  <w:rFonts w:cs="Arial"/>
                  <w:sz w:val="18"/>
                  <w:szCs w:val="18"/>
                  <w:lang w:val="en-US"/>
                </w:rPr>
                <w:id w:val="-201922003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Containment Isolator</w:t>
            </w:r>
          </w:p>
          <w:p w:rsidR="00132A6D" w:rsidRPr="00132A6D" w:rsidP="00132A6D" w14:paraId="7B98431F" w14:textId="21CF1E15">
            <w:pPr>
              <w:overflowPunct/>
              <w:spacing w:after="60" w:line="276" w:lineRule="auto"/>
              <w:textAlignment w:val="auto"/>
              <w:mirrorIndents/>
              <w:rPr>
                <w:rFonts w:cs="Arial"/>
                <w:sz w:val="18"/>
                <w:szCs w:val="18"/>
                <w:lang w:val="en-US"/>
              </w:rPr>
            </w:pPr>
            <w:sdt>
              <w:sdtPr>
                <w:rPr>
                  <w:rFonts w:cs="Arial"/>
                  <w:sz w:val="18"/>
                  <w:szCs w:val="18"/>
                  <w:lang w:val="en-US"/>
                </w:rPr>
                <w:id w:val="145482694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Sterility Test Isolator</w:t>
            </w:r>
          </w:p>
          <w:p w:rsidR="00132A6D" w:rsidRPr="00132A6D" w:rsidP="00132A6D" w14:paraId="1B53FD11" w14:textId="77777777">
            <w:pPr>
              <w:overflowPunct/>
              <w:spacing w:after="60" w:line="276" w:lineRule="auto"/>
              <w:textAlignment w:val="auto"/>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Operating Mode:</w:t>
            </w:r>
          </w:p>
          <w:p w:rsidR="00132A6D" w:rsidRPr="00132A6D" w:rsidP="00132A6D" w14:paraId="002031F2" w14:textId="169D0E66">
            <w:pPr>
              <w:overflowPunct/>
              <w:spacing w:after="60" w:line="276" w:lineRule="auto"/>
              <w:textAlignment w:val="auto"/>
              <w:mirrorIndents/>
              <w:rPr>
                <w:rFonts w:cs="Arial"/>
                <w:sz w:val="18"/>
                <w:szCs w:val="18"/>
                <w:lang w:val="en-US"/>
              </w:rPr>
            </w:pPr>
            <w:sdt>
              <w:sdtPr>
                <w:rPr>
                  <w:rFonts w:cs="Arial"/>
                  <w:sz w:val="18"/>
                  <w:szCs w:val="18"/>
                  <w:lang w:val="en-US"/>
                </w:rPr>
                <w:id w:val="-210433165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Positive pressure</w:t>
            </w:r>
          </w:p>
          <w:p w:rsidR="00132A6D" w:rsidRPr="00132A6D" w:rsidP="00132A6D" w14:paraId="6E28D04D" w14:textId="3DEE6AD9">
            <w:pPr>
              <w:overflowPunct/>
              <w:spacing w:after="60" w:line="276" w:lineRule="auto"/>
              <w:textAlignment w:val="auto"/>
              <w:mirrorIndents/>
              <w:rPr>
                <w:rFonts w:cs="Arial"/>
                <w:sz w:val="18"/>
                <w:szCs w:val="18"/>
                <w:lang w:val="en-US"/>
              </w:rPr>
            </w:pPr>
            <w:sdt>
              <w:sdtPr>
                <w:rPr>
                  <w:rFonts w:cs="Arial"/>
                  <w:sz w:val="18"/>
                  <w:szCs w:val="18"/>
                  <w:lang w:val="en-US"/>
                </w:rPr>
                <w:id w:val="35801058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Negative Pressure</w:t>
            </w:r>
          </w:p>
          <w:p w:rsidR="00132A6D" w:rsidRPr="00132A6D" w:rsidP="00132A6D" w14:paraId="2ECC0D71" w14:textId="432F071C">
            <w:pPr>
              <w:overflowPunct/>
              <w:spacing w:after="60" w:line="276" w:lineRule="auto"/>
              <w:textAlignment w:val="auto"/>
              <w:mirrorIndents/>
              <w:rPr>
                <w:rFonts w:cs="Arial"/>
                <w:sz w:val="18"/>
                <w:szCs w:val="18"/>
                <w:lang w:val="en-US"/>
              </w:rPr>
            </w:pPr>
            <w:sdt>
              <w:sdtPr>
                <w:rPr>
                  <w:rFonts w:cs="Arial"/>
                  <w:sz w:val="18"/>
                  <w:szCs w:val="18"/>
                  <w:lang w:val="en-US"/>
                </w:rPr>
                <w:id w:val="57763418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pressure differential to surrounding zone. </w:t>
            </w:r>
            <w:r w:rsidRPr="00132A6D" w:rsidR="008123F7">
              <w:rPr>
                <w:rFonts w:cs="Arial"/>
                <w:i/>
                <w:color w:val="808080" w:themeColor="background1" w:themeShade="80"/>
                <w:sz w:val="18"/>
                <w:szCs w:val="18"/>
                <w:lang w:val="en-US"/>
              </w:rPr>
              <w:t>Please provide justification</w:t>
            </w:r>
          </w:p>
          <w:p w:rsidR="00132A6D" w:rsidRPr="00132A6D" w:rsidP="00132A6D" w14:paraId="652C6677" w14:textId="77777777">
            <w:pPr>
              <w:overflowPunct/>
              <w:spacing w:after="60" w:line="276" w:lineRule="auto"/>
              <w:textAlignment w:val="auto"/>
              <w:mirrorIndents/>
              <w:rPr>
                <w:rFonts w:cs="Arial"/>
                <w:sz w:val="18"/>
                <w:szCs w:val="18"/>
                <w:lang w:val="en-US"/>
              </w:rPr>
            </w:pPr>
          </w:p>
          <w:p w:rsidR="00132A6D" w:rsidRPr="00132A6D" w:rsidP="00132A6D" w14:paraId="7363C8D5" w14:textId="77777777">
            <w:pPr>
              <w:overflowPunct/>
              <w:spacing w:after="60" w:line="276" w:lineRule="auto"/>
              <w:textAlignment w:val="auto"/>
              <w:mirrorIndents/>
              <w:rPr>
                <w:rFonts w:cs="Arial"/>
                <w:sz w:val="18"/>
                <w:szCs w:val="18"/>
                <w:lang w:val="en-US"/>
              </w:rPr>
            </w:pPr>
            <w:r w:rsidRPr="00132A6D">
              <w:rPr>
                <w:rFonts w:cs="Arial"/>
                <w:sz w:val="18"/>
                <w:szCs w:val="18"/>
                <w:lang w:val="en-US"/>
              </w:rPr>
              <w:t>Respective documented evidence can be found in [X, p.y]</w:t>
            </w:r>
          </w:p>
        </w:tc>
      </w:tr>
      <w:tr w14:paraId="7C9E6B07"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D573AEB" w14:textId="77777777">
            <w:pPr>
              <w:overflowPunct/>
              <w:spacing w:after="60" w:line="276" w:lineRule="auto"/>
              <w:textAlignment w:val="auto"/>
              <w:mirrorIndents/>
              <w:rPr>
                <w:rFonts w:cs="Arial"/>
                <w:sz w:val="18"/>
                <w:szCs w:val="18"/>
                <w:lang w:val="en-US"/>
              </w:rPr>
            </w:pPr>
            <w:r w:rsidRPr="00132A6D">
              <w:rPr>
                <w:rFonts w:cs="Arial"/>
                <w:sz w:val="18"/>
                <w:szCs w:val="18"/>
                <w:lang w:val="en-US"/>
              </w:rPr>
              <w:t>For RABS System(s) please specify</w:t>
            </w:r>
          </w:p>
          <w:p w:rsidR="00132A6D" w:rsidRPr="00132A6D" w:rsidP="00132A6D" w14:paraId="367C0CA8"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(RABS = </w:t>
            </w:r>
            <w:r w:rsidRPr="00132A6D">
              <w:rPr>
                <w:rFonts w:cs="Arial"/>
                <w:i/>
                <w:sz w:val="18"/>
                <w:szCs w:val="18"/>
                <w:u w:val="single"/>
                <w:lang w:val="en-US"/>
              </w:rPr>
              <w:t>R</w:t>
            </w:r>
            <w:r w:rsidRPr="00132A6D">
              <w:rPr>
                <w:rFonts w:cs="Arial"/>
                <w:sz w:val="18"/>
                <w:szCs w:val="18"/>
                <w:lang w:val="en-US"/>
              </w:rPr>
              <w:t xml:space="preserve">estricted </w:t>
            </w:r>
            <w:r w:rsidRPr="00132A6D">
              <w:rPr>
                <w:rFonts w:cs="Arial"/>
                <w:i/>
                <w:sz w:val="18"/>
                <w:szCs w:val="18"/>
                <w:u w:val="single"/>
                <w:lang w:val="en-US"/>
              </w:rPr>
              <w:t>A</w:t>
            </w:r>
            <w:r w:rsidRPr="00132A6D">
              <w:rPr>
                <w:rFonts w:cs="Arial"/>
                <w:sz w:val="18"/>
                <w:szCs w:val="18"/>
                <w:lang w:val="en-US"/>
              </w:rPr>
              <w:t xml:space="preserve">ccess </w:t>
            </w:r>
            <w:r w:rsidRPr="00132A6D">
              <w:rPr>
                <w:rFonts w:cs="Arial"/>
                <w:i/>
                <w:sz w:val="18"/>
                <w:szCs w:val="18"/>
                <w:u w:val="single"/>
                <w:lang w:val="en-US"/>
              </w:rPr>
              <w:t>B</w:t>
            </w:r>
            <w:r w:rsidRPr="00132A6D">
              <w:rPr>
                <w:rFonts w:cs="Arial"/>
                <w:sz w:val="18"/>
                <w:szCs w:val="18"/>
                <w:lang w:val="en-US"/>
              </w:rPr>
              <w:t xml:space="preserve">arrier </w:t>
            </w:r>
            <w:r w:rsidRPr="00132A6D">
              <w:rPr>
                <w:rFonts w:cs="Arial"/>
                <w:i/>
                <w:sz w:val="18"/>
                <w:szCs w:val="18"/>
                <w:u w:val="single"/>
                <w:lang w:val="en-US"/>
              </w:rPr>
              <w:t>S</w:t>
            </w:r>
            <w:r w:rsidRPr="00132A6D">
              <w:rPr>
                <w:rFonts w:cs="Arial"/>
                <w:sz w:val="18"/>
                <w:szCs w:val="18"/>
                <w:lang w:val="en-US"/>
              </w:rPr>
              <w:t>ystem)</w:t>
            </w:r>
          </w:p>
        </w:tc>
        <w:tc>
          <w:tcPr>
            <w:tcW w:w="5560" w:type="dxa"/>
            <w:vAlign w:val="center"/>
          </w:tcPr>
          <w:p w:rsidR="00132A6D" w:rsidRPr="00132A6D" w:rsidP="00132A6D" w14:paraId="4FFE6737" w14:textId="752189A8">
            <w:pPr>
              <w:spacing w:after="60" w:line="276" w:lineRule="auto"/>
              <w:mirrorIndents/>
              <w:rPr>
                <w:rFonts w:cs="Arial"/>
                <w:sz w:val="18"/>
                <w:szCs w:val="18"/>
                <w:lang w:val="en-US"/>
              </w:rPr>
            </w:pPr>
            <w:sdt>
              <w:sdtPr>
                <w:rPr>
                  <w:rFonts w:cs="Arial"/>
                  <w:sz w:val="18"/>
                  <w:szCs w:val="18"/>
                  <w:lang w:val="en-US"/>
                </w:rPr>
                <w:id w:val="186633564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oRABS (open RABS)</w:t>
            </w:r>
          </w:p>
          <w:p w:rsidR="00132A6D" w:rsidRPr="00132A6D" w:rsidP="00132A6D" w14:paraId="6DCA8F2E" w14:textId="73DFD8DD">
            <w:pPr>
              <w:spacing w:after="60" w:line="276" w:lineRule="auto"/>
              <w:mirrorIndents/>
              <w:rPr>
                <w:rFonts w:cs="Arial"/>
                <w:sz w:val="18"/>
                <w:szCs w:val="18"/>
                <w:lang w:val="en-US"/>
              </w:rPr>
            </w:pPr>
            <w:sdt>
              <w:sdtPr>
                <w:rPr>
                  <w:rFonts w:cs="Arial"/>
                  <w:sz w:val="18"/>
                  <w:szCs w:val="18"/>
                  <w:lang w:val="en-US"/>
                </w:rPr>
                <w:id w:val="-157519214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cRABS (closed RABS)</w:t>
            </w:r>
          </w:p>
          <w:p w:rsidR="00132A6D" w:rsidRPr="00132A6D" w:rsidP="00132A6D" w14:paraId="0EE3CEA0" w14:textId="173C6699">
            <w:pPr>
              <w:spacing w:after="60" w:line="276" w:lineRule="auto"/>
              <w:mirrorIndents/>
              <w:rPr>
                <w:rFonts w:cs="Arial"/>
                <w:sz w:val="18"/>
                <w:szCs w:val="18"/>
                <w:lang w:val="en-US"/>
              </w:rPr>
            </w:pPr>
            <w:sdt>
              <w:sdtPr>
                <w:rPr>
                  <w:rFonts w:cs="Arial"/>
                  <w:sz w:val="18"/>
                  <w:szCs w:val="18"/>
                  <w:lang w:val="en-US"/>
                </w:rPr>
                <w:id w:val="177537027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Active RABS</w:t>
            </w:r>
          </w:p>
          <w:p w:rsidR="00132A6D" w:rsidRPr="00132A6D" w:rsidP="00132A6D" w14:paraId="547A8DCA" w14:textId="61429CC2">
            <w:pPr>
              <w:spacing w:after="60" w:line="276" w:lineRule="auto"/>
              <w:mirrorIndents/>
              <w:rPr>
                <w:rFonts w:cs="Arial"/>
                <w:sz w:val="18"/>
                <w:szCs w:val="18"/>
                <w:lang w:val="en-US"/>
              </w:rPr>
            </w:pPr>
            <w:sdt>
              <w:sdtPr>
                <w:rPr>
                  <w:rFonts w:cs="Arial"/>
                  <w:sz w:val="18"/>
                  <w:szCs w:val="18"/>
                  <w:lang w:val="en-US"/>
                </w:rPr>
                <w:id w:val="89247166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Passive RABS</w:t>
            </w:r>
          </w:p>
        </w:tc>
      </w:tr>
      <w:tr w14:paraId="124393A9"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647CD3EB" w14:textId="77777777">
            <w:pPr>
              <w:overflowPunct/>
              <w:spacing w:after="60" w:line="276" w:lineRule="auto"/>
              <w:textAlignment w:val="auto"/>
              <w:mirrorIndents/>
              <w:rPr>
                <w:rFonts w:cs="Arial"/>
                <w:sz w:val="18"/>
                <w:szCs w:val="18"/>
                <w:lang w:val="en-US"/>
              </w:rPr>
            </w:pPr>
            <w:r w:rsidRPr="00132A6D">
              <w:rPr>
                <w:rFonts w:cs="Arial"/>
                <w:sz w:val="18"/>
                <w:szCs w:val="18"/>
                <w:lang w:val="en-US"/>
              </w:rPr>
              <w:t>For Transfer systems (independent of the above cases)</w:t>
            </w:r>
            <w:r w:rsidR="00CF4728">
              <w:rPr>
                <w:rFonts w:cs="Arial"/>
                <w:sz w:val="18"/>
                <w:szCs w:val="18"/>
                <w:lang w:val="en-US"/>
              </w:rPr>
              <w:t xml:space="preserve">, please specify the type and </w:t>
            </w:r>
            <w:r w:rsidR="00E2629D">
              <w:rPr>
                <w:rFonts w:cs="Arial"/>
                <w:sz w:val="18"/>
                <w:szCs w:val="18"/>
                <w:lang w:val="en-US"/>
              </w:rPr>
              <w:t>the applicable decontamination method</w:t>
            </w:r>
          </w:p>
        </w:tc>
        <w:tc>
          <w:tcPr>
            <w:tcW w:w="5560" w:type="dxa"/>
            <w:vAlign w:val="center"/>
          </w:tcPr>
          <w:p w:rsidR="00132A6D" w:rsidRPr="00132A6D" w:rsidP="00132A6D" w14:paraId="23DAB943" w14:textId="2C0E41B6">
            <w:pPr>
              <w:spacing w:after="60" w:line="276" w:lineRule="auto"/>
              <w:mirrorIndents/>
              <w:rPr>
                <w:rFonts w:cs="Arial"/>
                <w:sz w:val="18"/>
                <w:szCs w:val="18"/>
                <w:lang w:val="en-US"/>
              </w:rPr>
            </w:pPr>
            <w:sdt>
              <w:sdtPr>
                <w:rPr>
                  <w:rFonts w:cs="Arial"/>
                  <w:sz w:val="18"/>
                  <w:szCs w:val="18"/>
                  <w:lang w:val="en-US"/>
                </w:rPr>
                <w:id w:val="-77586178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Transfer Air Lock (e.g. materials &amp; tools) needed during the processing operation)</w:t>
            </w:r>
          </w:p>
          <w:p w:rsidR="00132A6D" w:rsidRPr="00132A6D" w:rsidP="00132A6D" w14:paraId="1901FF7B" w14:textId="58A6765D">
            <w:pPr>
              <w:spacing w:after="60" w:line="276" w:lineRule="auto"/>
              <w:mirrorIndents/>
              <w:rPr>
                <w:rFonts w:cs="Arial"/>
                <w:sz w:val="18"/>
                <w:szCs w:val="18"/>
                <w:lang w:val="en-US"/>
              </w:rPr>
            </w:pPr>
            <w:sdt>
              <w:sdtPr>
                <w:rPr>
                  <w:rFonts w:cs="Arial"/>
                  <w:sz w:val="18"/>
                  <w:szCs w:val="18"/>
                  <w:lang w:val="en-US"/>
                </w:rPr>
                <w:id w:val="-82357836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RTP Port (Alpha-Beta-Port)</w:t>
            </w:r>
          </w:p>
          <w:p w:rsidR="00132A6D" w:rsidRPr="00132A6D" w:rsidP="00132A6D" w14:paraId="7CB2D7BD" w14:textId="77777777">
            <w:pPr>
              <w:spacing w:after="60" w:line="276" w:lineRule="auto"/>
              <w:mirrorIndents/>
              <w:rPr>
                <w:rFonts w:cs="Arial"/>
                <w:i/>
                <w:color w:val="808080" w:themeColor="background1" w:themeShade="80"/>
                <w:sz w:val="18"/>
                <w:szCs w:val="18"/>
                <w:lang w:val="en-US"/>
              </w:rPr>
            </w:pPr>
          </w:p>
          <w:p w:rsidR="00132A6D" w:rsidRPr="00132A6D" w:rsidP="00132A6D" w14:paraId="740B677E" w14:textId="77777777">
            <w:pPr>
              <w:spacing w:after="60" w:line="276" w:lineRule="auto"/>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 xml:space="preserve">Type of decontamination agent used in </w:t>
            </w:r>
            <w:r w:rsidRPr="00132A6D">
              <w:rPr>
                <w:rFonts w:cs="Arial"/>
                <w:i/>
                <w:color w:val="808080" w:themeColor="background1" w:themeShade="80"/>
                <w:sz w:val="18"/>
                <w:szCs w:val="18"/>
                <w:u w:val="single"/>
                <w:lang w:val="en-US"/>
              </w:rPr>
              <w:t>Transfer Air Lock</w:t>
            </w:r>
            <w:r w:rsidRPr="00132A6D">
              <w:rPr>
                <w:rFonts w:cs="Arial"/>
                <w:i/>
                <w:color w:val="808080" w:themeColor="background1" w:themeShade="80"/>
                <w:sz w:val="18"/>
                <w:szCs w:val="18"/>
                <w:lang w:val="en-US"/>
              </w:rPr>
              <w:t>:</w:t>
            </w:r>
          </w:p>
          <w:p w:rsidR="00132A6D" w:rsidRPr="00132A6D" w:rsidP="00132A6D" w14:paraId="748E3419" w14:textId="28B2DDEE">
            <w:pPr>
              <w:spacing w:after="60" w:line="276" w:lineRule="auto"/>
              <w:mirrorIndents/>
              <w:rPr>
                <w:rFonts w:cs="Arial"/>
                <w:sz w:val="18"/>
                <w:szCs w:val="18"/>
                <w:lang w:val="en-US"/>
              </w:rPr>
            </w:pPr>
            <w:sdt>
              <w:sdtPr>
                <w:rPr>
                  <w:rFonts w:cs="Arial"/>
                  <w:sz w:val="18"/>
                  <w:szCs w:val="18"/>
                  <w:lang w:val="en-US"/>
                </w:rPr>
                <w:id w:val="70229170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H</w:t>
            </w:r>
            <w:r w:rsidRPr="00132A6D" w:rsidR="008123F7">
              <w:rPr>
                <w:rFonts w:cs="Arial"/>
                <w:sz w:val="18"/>
                <w:szCs w:val="18"/>
                <w:vertAlign w:val="subscript"/>
                <w:lang w:val="en-US"/>
              </w:rPr>
              <w:t>2</w:t>
            </w:r>
            <w:r w:rsidRPr="00132A6D" w:rsidR="008123F7">
              <w:rPr>
                <w:rFonts w:cs="Arial"/>
                <w:sz w:val="18"/>
                <w:szCs w:val="18"/>
                <w:lang w:val="en-US"/>
              </w:rPr>
              <w:t>O</w:t>
            </w:r>
            <w:r w:rsidRPr="00132A6D" w:rsidR="008123F7">
              <w:rPr>
                <w:rFonts w:cs="Arial"/>
                <w:sz w:val="18"/>
                <w:szCs w:val="18"/>
                <w:vertAlign w:val="subscript"/>
                <w:lang w:val="en-US"/>
              </w:rPr>
              <w:t>2</w:t>
            </w:r>
            <w:r w:rsidRPr="00132A6D" w:rsidR="008123F7">
              <w:rPr>
                <w:rFonts w:cs="Arial"/>
                <w:sz w:val="18"/>
                <w:szCs w:val="18"/>
                <w:lang w:val="en-US"/>
              </w:rPr>
              <w:t xml:space="preserve"> (Vaporized Hydrogen Peroxide)</w:t>
            </w:r>
          </w:p>
          <w:p w:rsidR="00132A6D" w:rsidRPr="00132A6D" w:rsidP="00132A6D" w14:paraId="0E718F82" w14:textId="4F39767A">
            <w:pPr>
              <w:spacing w:after="60" w:line="276" w:lineRule="auto"/>
              <w:mirrorIndents/>
              <w:rPr>
                <w:rFonts w:cs="Arial"/>
                <w:sz w:val="18"/>
                <w:szCs w:val="18"/>
                <w:lang w:val="en-US"/>
              </w:rPr>
            </w:pPr>
            <w:sdt>
              <w:sdtPr>
                <w:rPr>
                  <w:rFonts w:cs="Arial"/>
                  <w:sz w:val="18"/>
                  <w:szCs w:val="18"/>
                  <w:lang w:val="en-US"/>
                </w:rPr>
                <w:id w:val="116490729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NO</w:t>
            </w:r>
            <w:r w:rsidRPr="00132A6D" w:rsidR="008123F7">
              <w:rPr>
                <w:rFonts w:cs="Arial"/>
                <w:sz w:val="18"/>
                <w:szCs w:val="18"/>
                <w:vertAlign w:val="subscript"/>
                <w:lang w:val="en-US"/>
              </w:rPr>
              <w:t>2</w:t>
            </w:r>
            <w:r w:rsidRPr="00132A6D" w:rsidR="008123F7">
              <w:rPr>
                <w:rFonts w:cs="Arial"/>
                <w:sz w:val="18"/>
                <w:szCs w:val="18"/>
                <w:lang w:val="en-US"/>
              </w:rPr>
              <w:t xml:space="preserve"> (Nitric Oxide)</w:t>
            </w:r>
          </w:p>
          <w:p w:rsidR="00132A6D" w:rsidRPr="00132A6D" w:rsidP="00132A6D" w14:paraId="359B1B69" w14:textId="0FD9CD66">
            <w:pPr>
              <w:spacing w:after="60" w:line="276" w:lineRule="auto"/>
              <w:mirrorIndents/>
              <w:rPr>
                <w:rFonts w:cs="Arial"/>
                <w:sz w:val="18"/>
                <w:szCs w:val="18"/>
                <w:lang w:val="en-US"/>
              </w:rPr>
            </w:pPr>
            <w:sdt>
              <w:sdtPr>
                <w:rPr>
                  <w:rFonts w:cs="Arial"/>
                  <w:sz w:val="18"/>
                  <w:szCs w:val="18"/>
                  <w:lang w:val="en-US"/>
                </w:rPr>
                <w:id w:val="-39227072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PAA (Peracetic Acid))</w:t>
            </w:r>
          </w:p>
          <w:p w:rsidR="00132A6D" w:rsidRPr="00132A6D" w:rsidP="00132A6D" w14:paraId="1A7752EE" w14:textId="0EB5D047">
            <w:pPr>
              <w:spacing w:after="60" w:line="276" w:lineRule="auto"/>
              <w:mirrorIndents/>
              <w:rPr>
                <w:rFonts w:cs="Arial"/>
                <w:sz w:val="18"/>
                <w:szCs w:val="18"/>
                <w:lang w:val="en-US"/>
              </w:rPr>
            </w:pPr>
            <w:sdt>
              <w:sdtPr>
                <w:rPr>
                  <w:rFonts w:cs="Arial"/>
                  <w:sz w:val="18"/>
                  <w:szCs w:val="18"/>
                  <w:lang w:val="en-US"/>
                </w:rPr>
                <w:id w:val="-69283399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ClO</w:t>
            </w:r>
            <w:r w:rsidRPr="00132A6D" w:rsidR="008123F7">
              <w:rPr>
                <w:rFonts w:cs="Arial"/>
                <w:sz w:val="18"/>
                <w:szCs w:val="18"/>
                <w:vertAlign w:val="subscript"/>
                <w:lang w:val="en-US"/>
              </w:rPr>
              <w:t>2</w:t>
            </w:r>
            <w:r w:rsidRPr="00132A6D" w:rsidR="008123F7">
              <w:rPr>
                <w:rFonts w:cs="Arial"/>
                <w:sz w:val="18"/>
                <w:szCs w:val="18"/>
                <w:lang w:val="en-US"/>
              </w:rPr>
              <w:t xml:space="preserve"> (Chlorine </w:t>
            </w:r>
            <w:r w:rsidRPr="00132A6D" w:rsidR="00637421">
              <w:rPr>
                <w:rFonts w:cs="Arial"/>
                <w:sz w:val="18"/>
                <w:szCs w:val="18"/>
                <w:lang w:val="en-US"/>
              </w:rPr>
              <w:t>Dioxide</w:t>
            </w:r>
            <w:r w:rsidRPr="00132A6D" w:rsidR="008123F7">
              <w:rPr>
                <w:rFonts w:cs="Arial"/>
                <w:sz w:val="18"/>
                <w:szCs w:val="18"/>
                <w:lang w:val="en-US"/>
              </w:rPr>
              <w:t>)</w:t>
            </w:r>
          </w:p>
          <w:p w:rsidR="00132A6D" w:rsidRPr="00132A6D" w:rsidP="00132A6D" w14:paraId="6EB52862" w14:textId="24CDDAF6">
            <w:pPr>
              <w:spacing w:after="60" w:line="276" w:lineRule="auto"/>
              <w:mirrorIndents/>
              <w:rPr>
                <w:rFonts w:cs="Arial"/>
                <w:i/>
                <w:color w:val="808080" w:themeColor="background1" w:themeShade="80"/>
                <w:sz w:val="18"/>
                <w:szCs w:val="18"/>
                <w:lang w:val="en-US"/>
              </w:rPr>
            </w:pPr>
            <w:sdt>
              <w:sdtPr>
                <w:rPr>
                  <w:rFonts w:cs="Arial"/>
                  <w:sz w:val="18"/>
                  <w:szCs w:val="18"/>
                  <w:lang w:val="en-US"/>
                </w:rPr>
                <w:id w:val="95992727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Other: </w:t>
            </w:r>
            <w:r w:rsidRPr="00132A6D" w:rsidR="008123F7">
              <w:rPr>
                <w:rFonts w:cs="Arial"/>
                <w:i/>
                <w:color w:val="808080" w:themeColor="background1" w:themeShade="80"/>
                <w:sz w:val="18"/>
                <w:szCs w:val="18"/>
                <w:lang w:val="en-US"/>
              </w:rPr>
              <w:t>Please specify</w:t>
            </w:r>
          </w:p>
          <w:p w:rsidR="00132A6D" w:rsidRPr="00132A6D" w:rsidP="00132A6D" w14:paraId="36DB3316" w14:textId="77777777">
            <w:pPr>
              <w:spacing w:after="60" w:line="276" w:lineRule="auto"/>
              <w:mirrorIndents/>
              <w:rPr>
                <w:rFonts w:cs="Arial"/>
                <w:sz w:val="18"/>
                <w:szCs w:val="18"/>
                <w:lang w:val="en-US"/>
              </w:rPr>
            </w:pPr>
            <w:r w:rsidRPr="00132A6D">
              <w:rPr>
                <w:rFonts w:cs="Arial"/>
                <w:sz w:val="18"/>
                <w:szCs w:val="18"/>
                <w:lang w:val="en-US"/>
              </w:rPr>
              <w:t>Documented evidence can be found in [X, p.y]</w:t>
            </w:r>
          </w:p>
        </w:tc>
      </w:tr>
    </w:tbl>
    <w:p w:rsidR="00132A6D" w:rsidRPr="00132A6D" w:rsidP="00132A6D" w14:paraId="45846481" w14:textId="77777777">
      <w:pPr>
        <w:spacing w:after="60"/>
        <w:rPr>
          <w:rFonts w:cs="Arial"/>
          <w:lang w:val="en-GB"/>
        </w:rPr>
      </w:pPr>
      <w:r w:rsidRPr="00132A6D">
        <w:rPr>
          <w:rFonts w:cs="Arial"/>
          <w:lang w:val="en-GB"/>
        </w:rPr>
        <w:br w:type="page"/>
      </w:r>
    </w:p>
    <w:p w:rsidR="00132A6D" w:rsidRPr="00132A6D" w:rsidP="007C0717" w14:paraId="031085DA" w14:textId="77777777">
      <w:pPr>
        <w:pStyle w:val="Heading1"/>
        <w:rPr>
          <w:lang w:val="en-GB"/>
        </w:rPr>
      </w:pPr>
      <w:r w:rsidRPr="00132A6D">
        <w:rPr>
          <w:lang w:val="en-GB"/>
        </w:rPr>
        <w:t>Aseptic manufacturing process and process controls</w:t>
      </w:r>
    </w:p>
    <w:p w:rsidR="00132A6D" w:rsidRPr="00132A6D" w:rsidP="00132A6D" w14:paraId="2BEBBFA2" w14:textId="77777777">
      <w:pPr>
        <w:spacing w:after="60"/>
        <w:rPr>
          <w:rFonts w:ascii="Arial Narrow" w:hAnsi="Arial Narrow"/>
          <w:i/>
          <w:lang w:val="en-GB"/>
        </w:rPr>
      </w:pPr>
      <w:r w:rsidRPr="00132A6D">
        <w:rPr>
          <w:rFonts w:ascii="Arial Narrow" w:hAnsi="Arial Narrow"/>
          <w:i/>
          <w:u w:val="single"/>
          <w:lang w:val="en-GB"/>
        </w:rPr>
        <w:t>Note:</w:t>
      </w:r>
      <w:r w:rsidRPr="00132A6D">
        <w:rPr>
          <w:rFonts w:ascii="Arial Narrow" w:hAnsi="Arial Narrow"/>
          <w:i/>
          <w:lang w:val="en-GB"/>
        </w:rPr>
        <w:t xml:space="preserve"> Please provide a full and concise description of the aseptic manufacturing process starting from the raw materials to final finished product. The key manufacturing steps shall be identified.</w:t>
      </w:r>
    </w:p>
    <w:p w:rsidR="00132A6D" w:rsidRPr="00132A6D" w:rsidP="00132A6D" w14:paraId="0E236F9E" w14:textId="77777777">
      <w:pPr>
        <w:spacing w:after="60"/>
        <w:rPr>
          <w:rFonts w:ascii="Arial Narrow" w:hAnsi="Arial Narrow"/>
          <w:i/>
          <w:lang w:val="en-GB"/>
        </w:rPr>
      </w:pPr>
    </w:p>
    <w:p w:rsidR="00132A6D" w:rsidRPr="00132A6D" w:rsidP="00132A6D" w14:paraId="007DA8A4" w14:textId="77777777">
      <w:pPr>
        <w:spacing w:after="60"/>
        <w:rPr>
          <w:rFonts w:ascii="Arial Narrow" w:hAnsi="Arial Narrow"/>
          <w:i/>
          <w:lang w:val="en-GB"/>
        </w:rPr>
      </w:pPr>
      <w:r w:rsidRPr="00132A6D">
        <w:rPr>
          <w:rFonts w:ascii="Arial Narrow" w:hAnsi="Arial Narrow"/>
          <w:i/>
          <w:lang w:val="en-GB"/>
        </w:rPr>
        <w:t xml:space="preserve">A </w:t>
      </w:r>
      <w:r w:rsidRPr="00132A6D">
        <w:rPr>
          <w:rFonts w:ascii="Arial Narrow" w:hAnsi="Arial Narrow"/>
          <w:b/>
          <w:bCs/>
          <w:i/>
          <w:u w:val="single"/>
          <w:lang w:val="en-GB"/>
        </w:rPr>
        <w:t>flow chart</w:t>
      </w:r>
      <w:r w:rsidRPr="00132A6D">
        <w:rPr>
          <w:rFonts w:ascii="Arial Narrow" w:hAnsi="Arial Narrow"/>
          <w:i/>
          <w:lang w:val="en-GB"/>
        </w:rPr>
        <w:t xml:space="preserve">, indicating the single key manufacturing steps would be </w:t>
      </w:r>
      <w:r w:rsidR="00E2629D">
        <w:rPr>
          <w:rFonts w:ascii="Arial Narrow" w:hAnsi="Arial Narrow"/>
          <w:i/>
          <w:lang w:val="en-GB"/>
        </w:rPr>
        <w:t>beneficial</w:t>
      </w:r>
      <w:r w:rsidRPr="00132A6D">
        <w:rPr>
          <w:rFonts w:ascii="Arial Narrow" w:hAnsi="Arial Narrow"/>
          <w:i/>
          <w:lang w:val="en-GB"/>
        </w:rPr>
        <w:t xml:space="preserve"> for a</w:t>
      </w:r>
      <w:r w:rsidR="00E2629D">
        <w:rPr>
          <w:rFonts w:ascii="Arial Narrow" w:hAnsi="Arial Narrow"/>
          <w:i/>
          <w:lang w:val="en-GB"/>
        </w:rPr>
        <w:t>n easier</w:t>
      </w:r>
      <w:r w:rsidRPr="00132A6D">
        <w:rPr>
          <w:rFonts w:ascii="Arial Narrow" w:hAnsi="Arial Narrow"/>
          <w:i/>
          <w:lang w:val="en-GB"/>
        </w:rPr>
        <w:t xml:space="preserve"> understanding. The flow chart is provided in document [X, p.y]</w:t>
      </w:r>
    </w:p>
    <w:p w:rsidR="00132A6D" w:rsidRPr="00132A6D" w:rsidP="00132A6D" w14:paraId="6FBB3D71" w14:textId="77777777">
      <w:pPr>
        <w:spacing w:after="60"/>
        <w:rPr>
          <w:lang w:val="en-GB"/>
        </w:rPr>
      </w:pPr>
    </w:p>
    <w:tbl>
      <w:tblPr>
        <w:tblStyle w:val="TableGrid"/>
        <w:tblW w:w="9067" w:type="dxa"/>
        <w:tblLook w:val="04A0"/>
      </w:tblPr>
      <w:tblGrid>
        <w:gridCol w:w="3507"/>
        <w:gridCol w:w="5560"/>
      </w:tblGrid>
      <w:tr w14:paraId="6011CC2C"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7D311C26"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Sterilization and Depyrogenation of (Primary) Containers, Closures, Equipment and Components</w:t>
            </w:r>
          </w:p>
        </w:tc>
      </w:tr>
      <w:tr w14:paraId="12470F16"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5D2A341" w14:textId="77777777">
            <w:pPr>
              <w:overflowPunct/>
              <w:spacing w:after="60" w:line="276" w:lineRule="auto"/>
              <w:textAlignment w:val="auto"/>
              <w:mirrorIndents/>
              <w:rPr>
                <w:rFonts w:cs="Arial"/>
                <w:sz w:val="18"/>
                <w:szCs w:val="18"/>
                <w:lang w:val="en-US"/>
              </w:rPr>
            </w:pPr>
            <w:r w:rsidRPr="00132A6D">
              <w:rPr>
                <w:rFonts w:cs="Arial"/>
                <w:sz w:val="18"/>
                <w:szCs w:val="18"/>
                <w:lang w:val="en-US"/>
              </w:rPr>
              <w:t>Raw materials (i.e. for formulation, upstream process)</w:t>
            </w:r>
            <w:r w:rsidR="00E2629D">
              <w:rPr>
                <w:rFonts w:cs="Arial"/>
                <w:sz w:val="18"/>
                <w:szCs w:val="18"/>
                <w:lang w:val="en-US"/>
              </w:rPr>
              <w:t xml:space="preserve"> </w:t>
            </w:r>
            <w:r w:rsidR="002D541C">
              <w:rPr>
                <w:rFonts w:cs="Arial"/>
                <w:sz w:val="18"/>
                <w:szCs w:val="18"/>
                <w:lang w:val="en-US"/>
              </w:rPr>
              <w:t xml:space="preserve">sterility </w:t>
            </w:r>
            <w:r w:rsidR="00E2629D">
              <w:rPr>
                <w:rFonts w:cs="Arial"/>
                <w:sz w:val="18"/>
                <w:szCs w:val="18"/>
                <w:lang w:val="en-US"/>
              </w:rPr>
              <w:t>controlled?</w:t>
            </w:r>
          </w:p>
        </w:tc>
        <w:tc>
          <w:tcPr>
            <w:tcW w:w="5560" w:type="dxa"/>
            <w:vAlign w:val="center"/>
          </w:tcPr>
          <w:p w:rsidR="00AC32FB" w:rsidP="00132A6D" w14:paraId="1CCDC457" w14:textId="54636CAA">
            <w:pPr>
              <w:spacing w:after="60" w:line="276" w:lineRule="auto"/>
              <w:mirrorIndents/>
              <w:rPr>
                <w:rFonts w:cs="Arial"/>
                <w:sz w:val="18"/>
                <w:szCs w:val="18"/>
                <w:lang w:val="en-US"/>
              </w:rPr>
            </w:pPr>
            <w:sdt>
              <w:sdtPr>
                <w:rPr>
                  <w:rFonts w:cs="Arial"/>
                  <w:sz w:val="18"/>
                  <w:szCs w:val="18"/>
                  <w:lang w:val="en-US"/>
                </w:rPr>
                <w:id w:val="77960980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1CF1FB46" w14:textId="69A6F009">
            <w:pPr>
              <w:spacing w:after="60" w:line="276" w:lineRule="auto"/>
              <w:mirrorIndents/>
              <w:rPr>
                <w:rFonts w:cs="Arial"/>
                <w:sz w:val="18"/>
                <w:szCs w:val="18"/>
                <w:lang w:val="en-US"/>
              </w:rPr>
            </w:pPr>
            <w:sdt>
              <w:sdtPr>
                <w:rPr>
                  <w:rFonts w:cs="Arial"/>
                  <w:sz w:val="18"/>
                  <w:szCs w:val="18"/>
                  <w:lang w:val="en-US"/>
                </w:rPr>
                <w:id w:val="-190090041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0A4172B7"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information on how the raw materials are sterilized before introduction into the Aseptic Core Zone (Grade A)</w:t>
            </w:r>
          </w:p>
          <w:p w:rsidR="00132A6D" w:rsidRPr="00132A6D" w:rsidP="00132A6D" w14:paraId="0BDA987F" w14:textId="3B8A6E80">
            <w:pPr>
              <w:overflowPunct/>
              <w:spacing w:after="60" w:line="276" w:lineRule="auto"/>
              <w:textAlignment w:val="auto"/>
              <w:mirrorIndents/>
              <w:rPr>
                <w:rFonts w:cs="Arial"/>
                <w:sz w:val="18"/>
                <w:szCs w:val="18"/>
                <w:lang w:val="en-US"/>
              </w:rPr>
            </w:pPr>
            <w:sdt>
              <w:sdtPr>
                <w:rPr>
                  <w:rFonts w:cs="Arial"/>
                  <w:sz w:val="18"/>
                  <w:szCs w:val="18"/>
                  <w:lang w:val="en-US"/>
                </w:rPr>
                <w:id w:val="-164565201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Moist Heat (Autoclave), Validation document provided [X, p.y]</w:t>
            </w:r>
          </w:p>
          <w:p w:rsidR="00132A6D" w:rsidRPr="00132A6D" w:rsidP="00132A6D" w14:paraId="5C18F496" w14:textId="755C66CC">
            <w:pPr>
              <w:overflowPunct/>
              <w:spacing w:after="60" w:line="276" w:lineRule="auto"/>
              <w:textAlignment w:val="auto"/>
              <w:mirrorIndents/>
              <w:rPr>
                <w:rFonts w:cs="Arial"/>
                <w:sz w:val="18"/>
                <w:szCs w:val="18"/>
                <w:lang w:val="en-US"/>
              </w:rPr>
            </w:pPr>
            <w:sdt>
              <w:sdtPr>
                <w:rPr>
                  <w:rFonts w:cs="Arial"/>
                  <w:sz w:val="18"/>
                  <w:szCs w:val="18"/>
                  <w:lang w:val="en-US"/>
                </w:rPr>
                <w:id w:val="213073566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Dry Heat, Validation document provided [X, p.y]</w:t>
            </w:r>
          </w:p>
          <w:p w:rsidR="00132A6D" w:rsidRPr="00132A6D" w:rsidP="00132A6D" w14:paraId="446BFE07" w14:textId="7C022116">
            <w:pPr>
              <w:overflowPunct/>
              <w:spacing w:after="60" w:line="276" w:lineRule="auto"/>
              <w:textAlignment w:val="auto"/>
              <w:mirrorIndents/>
              <w:rPr>
                <w:rFonts w:cs="Arial"/>
                <w:sz w:val="18"/>
                <w:szCs w:val="18"/>
                <w:lang w:val="en-US"/>
              </w:rPr>
            </w:pPr>
            <w:sdt>
              <w:sdtPr>
                <w:rPr>
                  <w:rFonts w:cs="Arial"/>
                  <w:sz w:val="18"/>
                  <w:szCs w:val="18"/>
                  <w:lang w:val="en-US"/>
                </w:rPr>
                <w:id w:val="93293593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Ethylene Oxide (EO), Validation document provided [X, p.y]</w:t>
            </w:r>
          </w:p>
          <w:p w:rsidR="00132A6D" w:rsidRPr="00132A6D" w:rsidP="00132A6D" w14:paraId="7DFD1CB8" w14:textId="4560AF5A">
            <w:pPr>
              <w:overflowPunct/>
              <w:spacing w:after="60" w:line="276" w:lineRule="auto"/>
              <w:textAlignment w:val="auto"/>
              <w:mirrorIndents/>
              <w:rPr>
                <w:rFonts w:cs="Arial"/>
                <w:sz w:val="18"/>
                <w:szCs w:val="18"/>
                <w:lang w:val="en-US"/>
              </w:rPr>
            </w:pPr>
            <w:sdt>
              <w:sdtPr>
                <w:rPr>
                  <w:rFonts w:cs="Arial"/>
                  <w:sz w:val="18"/>
                  <w:szCs w:val="18"/>
                  <w:lang w:val="en-US"/>
                </w:rPr>
                <w:id w:val="189646367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Irradiation, Validation document provided [X, p.y]</w:t>
            </w:r>
          </w:p>
          <w:p w:rsidR="00132A6D" w:rsidRPr="00132A6D" w:rsidP="00132A6D" w14:paraId="7243B84D" w14:textId="3E22B9AE">
            <w:pPr>
              <w:overflowPunct/>
              <w:spacing w:after="60" w:line="276" w:lineRule="auto"/>
              <w:textAlignment w:val="auto"/>
              <w:mirrorIndents/>
              <w:rPr>
                <w:rFonts w:cs="Arial"/>
                <w:sz w:val="18"/>
                <w:szCs w:val="18"/>
                <w:lang w:val="en-US"/>
              </w:rPr>
            </w:pPr>
            <w:sdt>
              <w:sdtPr>
                <w:rPr>
                  <w:rFonts w:cs="Arial"/>
                  <w:sz w:val="18"/>
                  <w:szCs w:val="18"/>
                  <w:lang w:val="en-US"/>
                </w:rPr>
                <w:id w:val="-185448760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Other: </w:t>
            </w:r>
            <w:r w:rsidRPr="00132A6D" w:rsidR="008123F7">
              <w:rPr>
                <w:rFonts w:cs="Arial"/>
                <w:i/>
                <w:color w:val="808080" w:themeColor="background1" w:themeShade="80"/>
                <w:sz w:val="18"/>
                <w:szCs w:val="18"/>
                <w:lang w:val="en-US"/>
              </w:rPr>
              <w:t>Please specify</w:t>
            </w:r>
            <w:r w:rsidRPr="00132A6D" w:rsidR="008123F7">
              <w:rPr>
                <w:rFonts w:cs="Arial"/>
                <w:sz w:val="18"/>
                <w:szCs w:val="18"/>
                <w:lang w:val="en-US"/>
              </w:rPr>
              <w:t xml:space="preserve"> and provide validation documentation</w:t>
            </w:r>
          </w:p>
          <w:p w:rsidR="00132A6D" w:rsidRPr="00132A6D" w:rsidP="00132A6D" w14:paraId="2B024CBF" w14:textId="77777777">
            <w:pPr>
              <w:overflowPunct/>
              <w:spacing w:after="60" w:line="276" w:lineRule="auto"/>
              <w:textAlignment w:val="auto"/>
              <w:mirrorIndents/>
              <w:rPr>
                <w:rFonts w:cs="Arial"/>
                <w:sz w:val="18"/>
                <w:szCs w:val="18"/>
                <w:lang w:val="en-US"/>
              </w:rPr>
            </w:pPr>
            <w:r w:rsidRPr="00132A6D">
              <w:rPr>
                <w:rFonts w:cs="Arial"/>
                <w:sz w:val="18"/>
                <w:szCs w:val="18"/>
                <w:lang w:val="en-US"/>
              </w:rPr>
              <w:t>[X, p.y]</w:t>
            </w:r>
          </w:p>
        </w:tc>
      </w:tr>
      <w:tr w14:paraId="1EFCEBBF"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4B1A6E59" w14:textId="77777777">
            <w:pPr>
              <w:overflowPunct/>
              <w:spacing w:after="60" w:line="276" w:lineRule="auto"/>
              <w:textAlignment w:val="auto"/>
              <w:mirrorIndents/>
              <w:rPr>
                <w:rFonts w:cs="Arial"/>
                <w:sz w:val="18"/>
                <w:szCs w:val="18"/>
                <w:lang w:val="en-US"/>
              </w:rPr>
            </w:pPr>
            <w:r w:rsidRPr="00132A6D">
              <w:rPr>
                <w:rFonts w:cs="Arial"/>
                <w:sz w:val="18"/>
                <w:szCs w:val="18"/>
                <w:lang w:val="en-US"/>
              </w:rPr>
              <w:t>Intermediate product (i.e. final formulation)</w:t>
            </w:r>
            <w:r w:rsidR="00E2629D">
              <w:rPr>
                <w:rFonts w:cs="Arial"/>
                <w:sz w:val="18"/>
                <w:szCs w:val="18"/>
                <w:lang w:val="en-US"/>
              </w:rPr>
              <w:t xml:space="preserve"> </w:t>
            </w:r>
            <w:r w:rsidR="002D541C">
              <w:rPr>
                <w:rFonts w:cs="Arial"/>
                <w:sz w:val="18"/>
                <w:szCs w:val="18"/>
                <w:lang w:val="en-US"/>
              </w:rPr>
              <w:t xml:space="preserve">sterility </w:t>
            </w:r>
            <w:r w:rsidR="00E2629D">
              <w:rPr>
                <w:rFonts w:cs="Arial"/>
                <w:sz w:val="18"/>
                <w:szCs w:val="18"/>
                <w:lang w:val="en-US"/>
              </w:rPr>
              <w:t>controlled?</w:t>
            </w:r>
          </w:p>
        </w:tc>
        <w:tc>
          <w:tcPr>
            <w:tcW w:w="5560" w:type="dxa"/>
            <w:vAlign w:val="center"/>
          </w:tcPr>
          <w:p w:rsidR="00AC32FB" w:rsidP="00132A6D" w14:paraId="50081E61" w14:textId="3B30020B">
            <w:pPr>
              <w:spacing w:after="60" w:line="276" w:lineRule="auto"/>
              <w:mirrorIndents/>
              <w:rPr>
                <w:rFonts w:cs="Arial"/>
                <w:sz w:val="18"/>
                <w:szCs w:val="18"/>
                <w:lang w:val="en-US"/>
              </w:rPr>
            </w:pPr>
            <w:sdt>
              <w:sdtPr>
                <w:rPr>
                  <w:rFonts w:cs="Arial"/>
                  <w:sz w:val="18"/>
                  <w:szCs w:val="18"/>
                  <w:lang w:val="en-US"/>
                </w:rPr>
                <w:id w:val="69997260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6282451B" w14:textId="544D37A3">
            <w:pPr>
              <w:spacing w:after="60" w:line="276" w:lineRule="auto"/>
              <w:mirrorIndents/>
              <w:rPr>
                <w:rFonts w:cs="Arial"/>
                <w:sz w:val="18"/>
                <w:szCs w:val="18"/>
                <w:lang w:val="en-US"/>
              </w:rPr>
            </w:pPr>
            <w:sdt>
              <w:sdtPr>
                <w:rPr>
                  <w:rFonts w:cs="Arial"/>
                  <w:sz w:val="18"/>
                  <w:szCs w:val="18"/>
                  <w:lang w:val="en-US"/>
                </w:rPr>
                <w:id w:val="-2110420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3AA1FCCB"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information on how the intermediate product is sterilized before introduction into the Aseptic Core Zone (Grade A)</w:t>
            </w:r>
          </w:p>
          <w:p w:rsidR="00132A6D" w:rsidRPr="00132A6D" w:rsidP="00132A6D" w14:paraId="736BC55E" w14:textId="1885E39E">
            <w:pPr>
              <w:overflowPunct/>
              <w:spacing w:after="60" w:line="276" w:lineRule="auto"/>
              <w:textAlignment w:val="auto"/>
              <w:mirrorIndents/>
              <w:rPr>
                <w:rFonts w:cs="Arial"/>
                <w:sz w:val="18"/>
                <w:szCs w:val="18"/>
                <w:lang w:val="en-US"/>
              </w:rPr>
            </w:pPr>
            <w:sdt>
              <w:sdtPr>
                <w:rPr>
                  <w:rFonts w:cs="Arial"/>
                  <w:sz w:val="18"/>
                  <w:szCs w:val="18"/>
                  <w:lang w:val="en-US"/>
                </w:rPr>
                <w:id w:val="-40600246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Moist Heat (Autoclave), Validation document provided [X, p.y]</w:t>
            </w:r>
          </w:p>
          <w:p w:rsidR="00132A6D" w:rsidRPr="00132A6D" w:rsidP="00132A6D" w14:paraId="087FAE3F" w14:textId="1A917742">
            <w:pPr>
              <w:overflowPunct/>
              <w:spacing w:after="60" w:line="276" w:lineRule="auto"/>
              <w:textAlignment w:val="auto"/>
              <w:mirrorIndents/>
              <w:rPr>
                <w:rFonts w:cs="Arial"/>
                <w:sz w:val="18"/>
                <w:szCs w:val="18"/>
                <w:lang w:val="en-US"/>
              </w:rPr>
            </w:pPr>
            <w:sdt>
              <w:sdtPr>
                <w:rPr>
                  <w:rFonts w:cs="Arial"/>
                  <w:sz w:val="18"/>
                  <w:szCs w:val="18"/>
                  <w:lang w:val="en-US"/>
                </w:rPr>
                <w:id w:val="-98331964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Dry Heat, Validation document provided [X, p.y]</w:t>
            </w:r>
          </w:p>
          <w:p w:rsidR="00132A6D" w:rsidRPr="00132A6D" w:rsidP="00132A6D" w14:paraId="254C6D8C" w14:textId="4BBB0AFD">
            <w:pPr>
              <w:overflowPunct/>
              <w:spacing w:after="60" w:line="276" w:lineRule="auto"/>
              <w:textAlignment w:val="auto"/>
              <w:mirrorIndents/>
              <w:rPr>
                <w:rFonts w:cs="Arial"/>
                <w:sz w:val="18"/>
                <w:szCs w:val="18"/>
                <w:lang w:val="en-US"/>
              </w:rPr>
            </w:pPr>
            <w:sdt>
              <w:sdtPr>
                <w:rPr>
                  <w:rFonts w:cs="Arial"/>
                  <w:sz w:val="18"/>
                  <w:szCs w:val="18"/>
                  <w:lang w:val="en-US"/>
                </w:rPr>
                <w:id w:val="-214695516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Ethylene Oxide (EO), Validation document provided [X, p.y]</w:t>
            </w:r>
          </w:p>
          <w:p w:rsidR="00132A6D" w:rsidRPr="00132A6D" w:rsidP="00132A6D" w14:paraId="0013525B" w14:textId="1780906E">
            <w:pPr>
              <w:overflowPunct/>
              <w:spacing w:after="60" w:line="276" w:lineRule="auto"/>
              <w:textAlignment w:val="auto"/>
              <w:mirrorIndents/>
              <w:rPr>
                <w:rFonts w:cs="Arial"/>
                <w:sz w:val="18"/>
                <w:szCs w:val="18"/>
                <w:lang w:val="en-US"/>
              </w:rPr>
            </w:pPr>
            <w:sdt>
              <w:sdtPr>
                <w:rPr>
                  <w:rFonts w:cs="Arial"/>
                  <w:sz w:val="18"/>
                  <w:szCs w:val="18"/>
                  <w:lang w:val="en-US"/>
                </w:rPr>
                <w:id w:val="116204324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Irradiation, Validation document provided [X, p.y]</w:t>
            </w:r>
          </w:p>
          <w:p w:rsidR="00132A6D" w:rsidRPr="00132A6D" w:rsidP="00132A6D" w14:paraId="004B0CE8" w14:textId="39156043">
            <w:pPr>
              <w:overflowPunct/>
              <w:spacing w:after="60" w:line="276" w:lineRule="auto"/>
              <w:textAlignment w:val="auto"/>
              <w:mirrorIndents/>
              <w:rPr>
                <w:rFonts w:cs="Arial"/>
                <w:sz w:val="18"/>
                <w:szCs w:val="18"/>
                <w:lang w:val="en-US"/>
              </w:rPr>
            </w:pPr>
            <w:sdt>
              <w:sdtPr>
                <w:rPr>
                  <w:rFonts w:cs="Arial"/>
                  <w:sz w:val="18"/>
                  <w:szCs w:val="18"/>
                  <w:lang w:val="en-US"/>
                </w:rPr>
                <w:id w:val="111718041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Other: </w:t>
            </w:r>
            <w:r w:rsidRPr="00132A6D" w:rsidR="008123F7">
              <w:rPr>
                <w:rFonts w:cs="Arial"/>
                <w:i/>
                <w:color w:val="808080" w:themeColor="background1" w:themeShade="80"/>
                <w:sz w:val="18"/>
                <w:szCs w:val="18"/>
                <w:lang w:val="en-US"/>
              </w:rPr>
              <w:t>Please specify</w:t>
            </w:r>
            <w:r w:rsidRPr="00132A6D" w:rsidR="008123F7">
              <w:rPr>
                <w:rFonts w:cs="Arial"/>
                <w:sz w:val="18"/>
                <w:szCs w:val="18"/>
                <w:lang w:val="en-US"/>
              </w:rPr>
              <w:t xml:space="preserve"> and provide validation documentation</w:t>
            </w:r>
          </w:p>
          <w:p w:rsidR="00132A6D" w:rsidRPr="00132A6D" w:rsidP="00132A6D" w14:paraId="5A3ADB53" w14:textId="77777777">
            <w:pPr>
              <w:overflowPunct/>
              <w:spacing w:after="60" w:line="276" w:lineRule="auto"/>
              <w:textAlignment w:val="auto"/>
              <w:mirrorIndents/>
              <w:rPr>
                <w:rFonts w:cs="Arial"/>
                <w:sz w:val="18"/>
                <w:szCs w:val="18"/>
                <w:lang w:val="en-US"/>
              </w:rPr>
            </w:pPr>
            <w:r w:rsidRPr="00132A6D">
              <w:rPr>
                <w:rFonts w:cs="Arial"/>
                <w:sz w:val="18"/>
                <w:szCs w:val="18"/>
                <w:lang w:val="en-US"/>
              </w:rPr>
              <w:t>[X, p.y]</w:t>
            </w:r>
          </w:p>
        </w:tc>
      </w:tr>
      <w:tr w14:paraId="149E897B"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67ECAEB7" w14:textId="77777777">
            <w:pPr>
              <w:overflowPunct/>
              <w:spacing w:after="60" w:line="276" w:lineRule="auto"/>
              <w:textAlignment w:val="auto"/>
              <w:mirrorIndents/>
              <w:rPr>
                <w:rFonts w:cs="Arial"/>
                <w:sz w:val="18"/>
                <w:szCs w:val="18"/>
                <w:lang w:val="en-US"/>
              </w:rPr>
            </w:pPr>
            <w:r w:rsidRPr="00132A6D">
              <w:rPr>
                <w:rFonts w:cs="Arial"/>
                <w:sz w:val="18"/>
                <w:szCs w:val="18"/>
                <w:lang w:val="en-US"/>
              </w:rPr>
              <w:t>Primary packaging / Primary container</w:t>
            </w:r>
            <w:r w:rsidR="00E2629D">
              <w:rPr>
                <w:rFonts w:cs="Arial"/>
                <w:sz w:val="18"/>
                <w:szCs w:val="18"/>
                <w:lang w:val="en-US"/>
              </w:rPr>
              <w:t xml:space="preserve"> supply and </w:t>
            </w:r>
            <w:r w:rsidR="002D541C">
              <w:rPr>
                <w:rFonts w:cs="Arial"/>
                <w:sz w:val="18"/>
                <w:szCs w:val="18"/>
                <w:lang w:val="en-US"/>
              </w:rPr>
              <w:t>sterility</w:t>
            </w:r>
            <w:r w:rsidR="00E2629D">
              <w:rPr>
                <w:rFonts w:cs="Arial"/>
                <w:sz w:val="18"/>
                <w:szCs w:val="18"/>
                <w:lang w:val="en-US"/>
              </w:rPr>
              <w:t xml:space="preserve"> controlled?</w:t>
            </w:r>
          </w:p>
        </w:tc>
        <w:tc>
          <w:tcPr>
            <w:tcW w:w="5560" w:type="dxa"/>
            <w:vAlign w:val="center"/>
          </w:tcPr>
          <w:p w:rsidR="00AC32FB" w:rsidP="00132A6D" w14:paraId="7DF78263" w14:textId="77777777">
            <w:pPr>
              <w:spacing w:after="60" w:line="276" w:lineRule="auto"/>
              <w:mirrorIndents/>
              <w:rPr>
                <w:rFonts w:cs="Arial"/>
                <w:sz w:val="18"/>
                <w:szCs w:val="18"/>
                <w:lang w:val="en-US"/>
              </w:rPr>
            </w:pPr>
            <w:sdt>
              <w:sdtPr>
                <w:rPr>
                  <w:rFonts w:cs="Arial"/>
                  <w:sz w:val="18"/>
                  <w:szCs w:val="18"/>
                  <w:lang w:val="en-US"/>
                </w:rPr>
                <w:id w:val="-439688197"/>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1B51FCFD" w14:textId="77777777">
            <w:pPr>
              <w:spacing w:after="60" w:line="276" w:lineRule="auto"/>
              <w:mirrorIndents/>
              <w:rPr>
                <w:rFonts w:cs="Arial"/>
                <w:sz w:val="18"/>
                <w:szCs w:val="18"/>
                <w:lang w:val="en-US"/>
              </w:rPr>
            </w:pPr>
            <w:sdt>
              <w:sdtPr>
                <w:rPr>
                  <w:rFonts w:cs="Arial"/>
                  <w:sz w:val="18"/>
                  <w:szCs w:val="18"/>
                  <w:lang w:val="en-US"/>
                </w:rPr>
                <w:id w:val="-2091606854"/>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3363347A"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Please provide information on how the primary packaging is sterilized before introduction into the Aseptic Core Zone (Grade A)</w:t>
            </w:r>
          </w:p>
          <w:p w:rsidR="00132A6D" w:rsidRPr="00132A6D" w:rsidP="00132A6D" w14:paraId="7FE0F97E" w14:textId="78518B0E">
            <w:pPr>
              <w:overflowPunct/>
              <w:spacing w:after="60" w:line="276" w:lineRule="auto"/>
              <w:textAlignment w:val="auto"/>
              <w:mirrorIndents/>
              <w:rPr>
                <w:rFonts w:cs="Arial"/>
                <w:sz w:val="18"/>
                <w:szCs w:val="18"/>
                <w:lang w:val="en-US"/>
              </w:rPr>
            </w:pPr>
            <w:sdt>
              <w:sdtPr>
                <w:rPr>
                  <w:rFonts w:cs="Arial"/>
                  <w:sz w:val="18"/>
                  <w:szCs w:val="18"/>
                  <w:lang w:val="en-US"/>
                </w:rPr>
                <w:id w:val="100455207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Moist Heat (Autoclave), Validation document provided [X, p.y]</w:t>
            </w:r>
          </w:p>
          <w:p w:rsidR="00132A6D" w:rsidRPr="00132A6D" w:rsidP="00132A6D" w14:paraId="74D05A6B" w14:textId="1DFBC919">
            <w:pPr>
              <w:overflowPunct/>
              <w:spacing w:after="60" w:line="276" w:lineRule="auto"/>
              <w:textAlignment w:val="auto"/>
              <w:mirrorIndents/>
              <w:rPr>
                <w:rFonts w:cs="Arial"/>
                <w:sz w:val="18"/>
                <w:szCs w:val="18"/>
                <w:lang w:val="en-US"/>
              </w:rPr>
            </w:pPr>
            <w:sdt>
              <w:sdtPr>
                <w:rPr>
                  <w:rFonts w:cs="Arial"/>
                  <w:sz w:val="18"/>
                  <w:szCs w:val="18"/>
                  <w:lang w:val="en-US"/>
                </w:rPr>
                <w:id w:val="-23285731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Dry Heat, Validation document provided [X, p.y]</w:t>
            </w:r>
          </w:p>
          <w:p w:rsidR="00132A6D" w:rsidRPr="00132A6D" w:rsidP="00132A6D" w14:paraId="7829C09D" w14:textId="45D10B54">
            <w:pPr>
              <w:overflowPunct/>
              <w:spacing w:after="60" w:line="276" w:lineRule="auto"/>
              <w:textAlignment w:val="auto"/>
              <w:mirrorIndents/>
              <w:rPr>
                <w:rFonts w:cs="Arial"/>
                <w:sz w:val="18"/>
                <w:szCs w:val="18"/>
                <w:lang w:val="en-US"/>
              </w:rPr>
            </w:pPr>
            <w:sdt>
              <w:sdtPr>
                <w:rPr>
                  <w:rFonts w:cs="Arial"/>
                  <w:sz w:val="18"/>
                  <w:szCs w:val="18"/>
                  <w:lang w:val="en-US"/>
                </w:rPr>
                <w:id w:val="-214595185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Ethylene Oxide (EO), Validation document provided [X, p.y]</w:t>
            </w:r>
          </w:p>
          <w:p w:rsidR="00132A6D" w:rsidRPr="00132A6D" w:rsidP="00132A6D" w14:paraId="74CF5013" w14:textId="64E7BB40">
            <w:pPr>
              <w:overflowPunct/>
              <w:spacing w:after="60" w:line="276" w:lineRule="auto"/>
              <w:textAlignment w:val="auto"/>
              <w:mirrorIndents/>
              <w:rPr>
                <w:rFonts w:cs="Arial"/>
                <w:sz w:val="18"/>
                <w:szCs w:val="18"/>
                <w:lang w:val="en-US"/>
              </w:rPr>
            </w:pPr>
            <w:sdt>
              <w:sdtPr>
                <w:rPr>
                  <w:rFonts w:cs="Arial"/>
                  <w:sz w:val="18"/>
                  <w:szCs w:val="18"/>
                  <w:lang w:val="en-US"/>
                </w:rPr>
                <w:id w:val="209049713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Irradiation, Validation document provided [X, p.y]</w:t>
            </w:r>
          </w:p>
          <w:p w:rsidR="00132A6D" w:rsidRPr="00132A6D" w:rsidP="00132A6D" w14:paraId="503FF1A5" w14:textId="58AE07F5">
            <w:pPr>
              <w:overflowPunct/>
              <w:spacing w:after="60" w:line="276" w:lineRule="auto"/>
              <w:textAlignment w:val="auto"/>
              <w:mirrorIndents/>
              <w:rPr>
                <w:rFonts w:cs="Arial"/>
                <w:sz w:val="18"/>
                <w:szCs w:val="18"/>
                <w:lang w:val="en-US"/>
              </w:rPr>
            </w:pPr>
            <w:sdt>
              <w:sdtPr>
                <w:rPr>
                  <w:rFonts w:cs="Arial"/>
                  <w:sz w:val="18"/>
                  <w:szCs w:val="18"/>
                  <w:lang w:val="en-US"/>
                </w:rPr>
                <w:id w:val="-137484486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Other: </w:t>
            </w:r>
            <w:r w:rsidRPr="00132A6D" w:rsidR="008123F7">
              <w:rPr>
                <w:rFonts w:cs="Arial"/>
                <w:i/>
                <w:color w:val="808080" w:themeColor="background1" w:themeShade="80"/>
                <w:sz w:val="18"/>
                <w:szCs w:val="18"/>
                <w:lang w:val="en-US"/>
              </w:rPr>
              <w:t>Please specify</w:t>
            </w:r>
            <w:r w:rsidRPr="00132A6D" w:rsidR="008123F7">
              <w:rPr>
                <w:rFonts w:cs="Arial"/>
                <w:sz w:val="18"/>
                <w:szCs w:val="18"/>
                <w:lang w:val="en-US"/>
              </w:rPr>
              <w:t xml:space="preserve"> and provide validation documentation</w:t>
            </w:r>
          </w:p>
          <w:p w:rsidR="00132A6D" w:rsidRPr="00132A6D" w:rsidP="00132A6D" w14:paraId="402633D0" w14:textId="77777777">
            <w:pPr>
              <w:spacing w:after="60" w:line="276" w:lineRule="auto"/>
              <w:mirrorIndents/>
              <w:rPr>
                <w:rFonts w:cs="Arial"/>
                <w:sz w:val="18"/>
                <w:szCs w:val="18"/>
                <w:lang w:val="en-US"/>
              </w:rPr>
            </w:pPr>
            <w:r w:rsidRPr="00132A6D">
              <w:rPr>
                <w:rFonts w:cs="Arial"/>
                <w:sz w:val="18"/>
                <w:szCs w:val="18"/>
                <w:lang w:val="en-US"/>
              </w:rPr>
              <w:t>[X, p.y]</w:t>
            </w:r>
          </w:p>
        </w:tc>
      </w:tr>
      <w:tr w14:paraId="6728DE9A"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10D0223" w14:textId="77777777">
            <w:pPr>
              <w:overflowPunct/>
              <w:spacing w:after="60" w:line="276" w:lineRule="auto"/>
              <w:textAlignment w:val="auto"/>
              <w:mirrorIndents/>
              <w:rPr>
                <w:rFonts w:cs="Arial"/>
                <w:sz w:val="18"/>
                <w:szCs w:val="18"/>
                <w:lang w:val="en-US"/>
              </w:rPr>
            </w:pPr>
            <w:r w:rsidRPr="00132A6D">
              <w:rPr>
                <w:rFonts w:cs="Arial"/>
                <w:sz w:val="18"/>
                <w:szCs w:val="18"/>
                <w:lang w:val="en-US"/>
              </w:rPr>
              <w:t>Equipment &amp; Component</w:t>
            </w:r>
            <w:r w:rsidR="002D541C">
              <w:rPr>
                <w:rFonts w:cs="Arial"/>
                <w:sz w:val="18"/>
                <w:szCs w:val="18"/>
                <w:lang w:val="en-US"/>
              </w:rPr>
              <w:t xml:space="preserve"> sterility controlled?</w:t>
            </w:r>
          </w:p>
        </w:tc>
        <w:tc>
          <w:tcPr>
            <w:tcW w:w="5560" w:type="dxa"/>
            <w:vAlign w:val="center"/>
          </w:tcPr>
          <w:p w:rsidR="00AC32FB" w:rsidP="00132A6D" w14:paraId="0B17B303" w14:textId="174D3DDD">
            <w:pPr>
              <w:spacing w:after="60" w:line="276" w:lineRule="auto"/>
              <w:mirrorIndents/>
              <w:rPr>
                <w:rFonts w:cs="Arial"/>
                <w:sz w:val="18"/>
                <w:szCs w:val="18"/>
                <w:lang w:val="en-US"/>
              </w:rPr>
            </w:pPr>
            <w:sdt>
              <w:sdtPr>
                <w:rPr>
                  <w:rFonts w:cs="Arial"/>
                  <w:sz w:val="18"/>
                  <w:szCs w:val="18"/>
                  <w:lang w:val="en-US"/>
                </w:rPr>
                <w:id w:val="168979184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273B39B5" w14:textId="01DB7E0A">
            <w:pPr>
              <w:spacing w:after="60" w:line="276" w:lineRule="auto"/>
              <w:mirrorIndents/>
              <w:rPr>
                <w:rFonts w:cs="Arial"/>
                <w:sz w:val="18"/>
                <w:szCs w:val="18"/>
                <w:lang w:val="en-US"/>
              </w:rPr>
            </w:pPr>
            <w:sdt>
              <w:sdtPr>
                <w:rPr>
                  <w:rFonts w:cs="Arial"/>
                  <w:sz w:val="18"/>
                  <w:szCs w:val="18"/>
                  <w:lang w:val="en-US"/>
                </w:rPr>
                <w:id w:val="106028955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26219066" w14:textId="77777777">
            <w:pPr>
              <w:overflowPunct/>
              <w:spacing w:after="60" w:line="276" w:lineRule="auto"/>
              <w:textAlignment w:val="auto"/>
              <w:mirrorIndents/>
              <w:rPr>
                <w:rFonts w:cs="Arial"/>
                <w:i/>
                <w:color w:val="808080" w:themeColor="background1" w:themeShade="80"/>
                <w:sz w:val="18"/>
                <w:szCs w:val="18"/>
                <w:lang w:val="en-GB"/>
              </w:rPr>
            </w:pPr>
            <w:r w:rsidRPr="00132A6D">
              <w:rPr>
                <w:rFonts w:cs="Arial"/>
                <w:i/>
                <w:color w:val="808080" w:themeColor="background1" w:themeShade="80"/>
                <w:sz w:val="18"/>
                <w:szCs w:val="18"/>
                <w:lang w:val="en-GB"/>
              </w:rPr>
              <w:t xml:space="preserve">Please provide information on how the equipment itself and the key equipment components (e.g. sterilizing grade filters, pipework, </w:t>
            </w:r>
            <w:r w:rsidRPr="00132A6D">
              <w:rPr>
                <w:rFonts w:cs="Arial"/>
                <w:i/>
                <w:color w:val="808080" w:themeColor="background1" w:themeShade="80"/>
                <w:sz w:val="18"/>
                <w:szCs w:val="18"/>
                <w:lang w:val="en-GB"/>
              </w:rPr>
              <w:t>sorting bowl, filling tubes, etc.) are sterilized before introduction into the Aseptic Core Zone (Grade A)</w:t>
            </w:r>
          </w:p>
          <w:p w:rsidR="00132A6D" w:rsidRPr="00132A6D" w:rsidP="00132A6D" w14:paraId="70AD6302" w14:textId="08349DDD">
            <w:pPr>
              <w:overflowPunct/>
              <w:spacing w:after="60" w:line="276" w:lineRule="auto"/>
              <w:textAlignment w:val="auto"/>
              <w:mirrorIndents/>
              <w:rPr>
                <w:rFonts w:cs="Arial"/>
                <w:sz w:val="18"/>
                <w:szCs w:val="18"/>
                <w:lang w:val="en-US"/>
              </w:rPr>
            </w:pPr>
            <w:sdt>
              <w:sdtPr>
                <w:rPr>
                  <w:rFonts w:cs="Arial"/>
                  <w:sz w:val="18"/>
                  <w:szCs w:val="18"/>
                  <w:lang w:val="en-US"/>
                </w:rPr>
                <w:id w:val="-33853881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Moist Heat (Autoclave), Validation document provided [X, p.y]</w:t>
            </w:r>
          </w:p>
          <w:p w:rsidR="00132A6D" w:rsidRPr="00132A6D" w:rsidP="00132A6D" w14:paraId="46BC2848" w14:textId="313A26CA">
            <w:pPr>
              <w:overflowPunct/>
              <w:spacing w:after="60" w:line="276" w:lineRule="auto"/>
              <w:textAlignment w:val="auto"/>
              <w:mirrorIndents/>
              <w:rPr>
                <w:rFonts w:cs="Arial"/>
                <w:sz w:val="18"/>
                <w:szCs w:val="18"/>
                <w:lang w:val="en-US"/>
              </w:rPr>
            </w:pPr>
            <w:sdt>
              <w:sdtPr>
                <w:rPr>
                  <w:rFonts w:cs="Arial"/>
                  <w:sz w:val="18"/>
                  <w:szCs w:val="18"/>
                  <w:lang w:val="en-US"/>
                </w:rPr>
                <w:id w:val="199136388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Dry Heat, Validation document provided [X, p.y]</w:t>
            </w:r>
          </w:p>
          <w:p w:rsidR="00132A6D" w:rsidRPr="00132A6D" w:rsidP="00132A6D" w14:paraId="3B622301" w14:textId="176BDDB4">
            <w:pPr>
              <w:overflowPunct/>
              <w:spacing w:after="60" w:line="276" w:lineRule="auto"/>
              <w:textAlignment w:val="auto"/>
              <w:mirrorIndents/>
              <w:rPr>
                <w:rFonts w:cs="Arial"/>
                <w:sz w:val="18"/>
                <w:szCs w:val="18"/>
                <w:lang w:val="en-US"/>
              </w:rPr>
            </w:pPr>
            <w:sdt>
              <w:sdtPr>
                <w:rPr>
                  <w:rFonts w:cs="Arial"/>
                  <w:sz w:val="18"/>
                  <w:szCs w:val="18"/>
                  <w:lang w:val="en-US"/>
                </w:rPr>
                <w:id w:val="-49109815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Ethylene Oxide (EO), Validation document provided [X, p.y]</w:t>
            </w:r>
          </w:p>
          <w:p w:rsidR="00132A6D" w:rsidRPr="00132A6D" w:rsidP="00132A6D" w14:paraId="3EE5B6D4" w14:textId="3471FD49">
            <w:pPr>
              <w:overflowPunct/>
              <w:spacing w:after="60" w:line="276" w:lineRule="auto"/>
              <w:textAlignment w:val="auto"/>
              <w:mirrorIndents/>
              <w:rPr>
                <w:rFonts w:cs="Arial"/>
                <w:sz w:val="18"/>
                <w:szCs w:val="18"/>
                <w:lang w:val="en-US"/>
              </w:rPr>
            </w:pPr>
            <w:sdt>
              <w:sdtPr>
                <w:rPr>
                  <w:rFonts w:cs="Arial"/>
                  <w:sz w:val="18"/>
                  <w:szCs w:val="18"/>
                  <w:lang w:val="en-US"/>
                </w:rPr>
                <w:id w:val="-130948117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Irradiation, Validation document provided [X, p.y]</w:t>
            </w:r>
          </w:p>
          <w:p w:rsidR="00132A6D" w:rsidRPr="00132A6D" w:rsidP="00132A6D" w14:paraId="0DA3B836" w14:textId="3F08DDC5">
            <w:pPr>
              <w:overflowPunct/>
              <w:spacing w:after="60" w:line="276" w:lineRule="auto"/>
              <w:textAlignment w:val="auto"/>
              <w:mirrorIndents/>
              <w:rPr>
                <w:rFonts w:cs="Arial"/>
                <w:sz w:val="18"/>
                <w:szCs w:val="18"/>
                <w:lang w:val="en-US"/>
              </w:rPr>
            </w:pPr>
            <w:sdt>
              <w:sdtPr>
                <w:rPr>
                  <w:rFonts w:cs="Arial"/>
                  <w:sz w:val="18"/>
                  <w:szCs w:val="18"/>
                  <w:lang w:val="en-US"/>
                </w:rPr>
                <w:id w:val="-10520524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Other: </w:t>
            </w:r>
            <w:r w:rsidRPr="00132A6D" w:rsidR="008123F7">
              <w:rPr>
                <w:rFonts w:cs="Arial"/>
                <w:i/>
                <w:color w:val="808080" w:themeColor="background1" w:themeShade="80"/>
                <w:sz w:val="18"/>
                <w:szCs w:val="18"/>
                <w:lang w:val="en-US"/>
              </w:rPr>
              <w:t>Please specify the method (e.g. H</w:t>
            </w:r>
            <w:r w:rsidRPr="00132A6D" w:rsidR="008123F7">
              <w:rPr>
                <w:rFonts w:cs="Arial"/>
                <w:i/>
                <w:color w:val="808080" w:themeColor="background1" w:themeShade="80"/>
                <w:sz w:val="18"/>
                <w:szCs w:val="18"/>
                <w:vertAlign w:val="subscript"/>
                <w:lang w:val="en-US"/>
              </w:rPr>
              <w:t>2</w:t>
            </w:r>
            <w:r w:rsidRPr="00132A6D" w:rsidR="008123F7">
              <w:rPr>
                <w:rFonts w:cs="Arial"/>
                <w:i/>
                <w:color w:val="808080" w:themeColor="background1" w:themeShade="80"/>
                <w:sz w:val="18"/>
                <w:szCs w:val="18"/>
                <w:lang w:val="en-US"/>
              </w:rPr>
              <w:t>O</w:t>
            </w:r>
            <w:r w:rsidRPr="00132A6D" w:rsidR="008123F7">
              <w:rPr>
                <w:rFonts w:cs="Arial"/>
                <w:i/>
                <w:color w:val="808080" w:themeColor="background1" w:themeShade="80"/>
                <w:sz w:val="18"/>
                <w:szCs w:val="18"/>
                <w:vertAlign w:val="subscript"/>
                <w:lang w:val="en-US"/>
              </w:rPr>
              <w:t>2</w:t>
            </w:r>
            <w:r w:rsidRPr="00132A6D" w:rsidR="008123F7">
              <w:rPr>
                <w:rFonts w:cs="Arial"/>
                <w:i/>
                <w:color w:val="808080" w:themeColor="background1" w:themeShade="80"/>
                <w:sz w:val="18"/>
                <w:szCs w:val="18"/>
                <w:lang w:val="en-US"/>
              </w:rPr>
              <w:t xml:space="preserve">, PAA, etc.) </w:t>
            </w:r>
            <w:r w:rsidRPr="00132A6D" w:rsidR="008123F7">
              <w:rPr>
                <w:rFonts w:cs="Arial"/>
                <w:sz w:val="18"/>
                <w:szCs w:val="18"/>
                <w:lang w:val="en-US"/>
              </w:rPr>
              <w:t>and provide validation documentation</w:t>
            </w:r>
          </w:p>
          <w:p w:rsidR="00132A6D" w:rsidRPr="00132A6D" w:rsidP="00132A6D" w14:paraId="5CDEB73F" w14:textId="77777777">
            <w:pPr>
              <w:spacing w:after="60" w:line="276" w:lineRule="auto"/>
              <w:mirrorIndents/>
              <w:rPr>
                <w:rFonts w:cs="Arial"/>
                <w:sz w:val="18"/>
                <w:szCs w:val="18"/>
                <w:lang w:val="en-US"/>
              </w:rPr>
            </w:pPr>
            <w:r w:rsidRPr="00132A6D">
              <w:rPr>
                <w:rFonts w:cs="Arial"/>
                <w:sz w:val="18"/>
                <w:szCs w:val="18"/>
                <w:lang w:val="en-US"/>
              </w:rPr>
              <w:t xml:space="preserve">[X, p.y], </w:t>
            </w:r>
          </w:p>
        </w:tc>
      </w:tr>
    </w:tbl>
    <w:p w:rsidR="00132A6D" w:rsidP="00132A6D" w14:paraId="25F0974F" w14:textId="77777777">
      <w:pPr>
        <w:spacing w:after="60"/>
        <w:rPr>
          <w:lang w:val="en-GB"/>
        </w:rPr>
      </w:pPr>
    </w:p>
    <w:p w:rsidR="00A05EFA" w:rsidRPr="00132A6D" w:rsidP="00132A6D" w14:paraId="19E9719E" w14:textId="77777777">
      <w:pPr>
        <w:spacing w:after="60"/>
        <w:rPr>
          <w:lang w:val="en-GB"/>
        </w:rPr>
      </w:pPr>
    </w:p>
    <w:tbl>
      <w:tblPr>
        <w:tblStyle w:val="TableGrid"/>
        <w:tblW w:w="9067" w:type="dxa"/>
        <w:tblLook w:val="04A0"/>
      </w:tblPr>
      <w:tblGrid>
        <w:gridCol w:w="3507"/>
        <w:gridCol w:w="5560"/>
      </w:tblGrid>
      <w:tr w14:paraId="5D02E00E"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2BB86B8E"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Clean-In-Place (CIP), if applicable, according to EN ISO 13408-4</w:t>
            </w:r>
          </w:p>
        </w:tc>
      </w:tr>
      <w:tr w14:paraId="64A10E22"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25A5F23" w14:textId="77777777">
            <w:pPr>
              <w:overflowPunct/>
              <w:spacing w:after="60" w:line="276" w:lineRule="auto"/>
              <w:textAlignment w:val="auto"/>
              <w:mirrorIndents/>
              <w:rPr>
                <w:rFonts w:cs="Arial"/>
                <w:sz w:val="18"/>
                <w:szCs w:val="18"/>
                <w:lang w:val="en-US"/>
              </w:rPr>
            </w:pPr>
            <w:r w:rsidRPr="00132A6D">
              <w:rPr>
                <w:rFonts w:cs="Arial"/>
                <w:sz w:val="18"/>
                <w:szCs w:val="18"/>
                <w:lang w:val="en-US"/>
              </w:rPr>
              <w:t>Clean-In-Place validation available?</w:t>
            </w:r>
          </w:p>
        </w:tc>
        <w:tc>
          <w:tcPr>
            <w:tcW w:w="5560" w:type="dxa"/>
            <w:vAlign w:val="center"/>
          </w:tcPr>
          <w:p w:rsidR="00132A6D" w:rsidRPr="00132A6D" w:rsidP="00132A6D" w14:paraId="7000AAB0" w14:textId="79DEF16E">
            <w:pPr>
              <w:spacing w:after="60" w:line="276" w:lineRule="auto"/>
              <w:mirrorIndents/>
              <w:rPr>
                <w:rFonts w:cs="Arial"/>
                <w:sz w:val="18"/>
                <w:szCs w:val="18"/>
                <w:lang w:val="en-US"/>
              </w:rPr>
            </w:pPr>
            <w:sdt>
              <w:sdtPr>
                <w:rPr>
                  <w:rFonts w:cs="Arial"/>
                  <w:sz w:val="18"/>
                  <w:szCs w:val="18"/>
                  <w:lang w:val="en-US"/>
                </w:rPr>
                <w:id w:val="-98045561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87982725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695D0AA4"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1A81348" w14:textId="77777777">
            <w:pPr>
              <w:overflowPunct/>
              <w:spacing w:after="60" w:line="276" w:lineRule="auto"/>
              <w:textAlignment w:val="auto"/>
              <w:mirrorIndents/>
              <w:rPr>
                <w:rFonts w:cs="Arial"/>
                <w:sz w:val="18"/>
                <w:szCs w:val="18"/>
                <w:lang w:val="en-US"/>
              </w:rPr>
            </w:pPr>
            <w:r w:rsidRPr="00132A6D">
              <w:rPr>
                <w:rFonts w:cs="Arial"/>
                <w:sz w:val="18"/>
                <w:szCs w:val="18"/>
                <w:lang w:val="en-US"/>
              </w:rPr>
              <w:t>Which substances need to be cleaned by this process</w:t>
            </w:r>
          </w:p>
        </w:tc>
        <w:tc>
          <w:tcPr>
            <w:tcW w:w="5560" w:type="dxa"/>
            <w:vAlign w:val="center"/>
          </w:tcPr>
          <w:p w:rsidR="00132A6D" w:rsidRPr="00132A6D" w:rsidP="00132A6D" w14:paraId="77F87E54" w14:textId="77777777">
            <w:pPr>
              <w:spacing w:after="60" w:line="276" w:lineRule="auto"/>
              <w:mirrorIndents/>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 xml:space="preserve">Please provide a full list of substances that </w:t>
            </w:r>
            <w:r w:rsidR="00B2111D">
              <w:rPr>
                <w:rFonts w:cs="Arial"/>
                <w:i/>
                <w:iCs/>
                <w:color w:val="808080" w:themeColor="background1" w:themeShade="80"/>
                <w:sz w:val="18"/>
                <w:szCs w:val="18"/>
                <w:lang w:val="en-US"/>
              </w:rPr>
              <w:t xml:space="preserve">are processed on the equipment (also including non-medical device substances like active pharmaceutical formulations) and </w:t>
            </w:r>
            <w:r w:rsidRPr="00132A6D">
              <w:rPr>
                <w:rFonts w:cs="Arial"/>
                <w:i/>
                <w:iCs/>
                <w:color w:val="808080" w:themeColor="background1" w:themeShade="80"/>
                <w:sz w:val="18"/>
                <w:szCs w:val="18"/>
                <w:lang w:val="en-US"/>
              </w:rPr>
              <w:t>need to be cleaned prior to the next filling campaign.</w:t>
            </w:r>
          </w:p>
          <w:p w:rsidR="00132A6D" w:rsidRPr="00132A6D" w:rsidP="00132A6D" w14:paraId="1313602B" w14:textId="77777777">
            <w:pPr>
              <w:spacing w:after="60" w:line="276" w:lineRule="auto"/>
              <w:mirrorIndents/>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Are worst-case substances identified and used for the cleaning validation study?</w:t>
            </w:r>
          </w:p>
        </w:tc>
      </w:tr>
      <w:tr w14:paraId="75C56039"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316E182F" w14:textId="77777777">
            <w:pPr>
              <w:overflowPunct/>
              <w:spacing w:after="60" w:line="276" w:lineRule="auto"/>
              <w:textAlignment w:val="auto"/>
              <w:mirrorIndents/>
              <w:rPr>
                <w:rFonts w:cs="Arial"/>
                <w:sz w:val="18"/>
                <w:szCs w:val="18"/>
                <w:lang w:val="en-US"/>
              </w:rPr>
            </w:pPr>
            <w:r w:rsidRPr="00132A6D">
              <w:rPr>
                <w:rFonts w:cs="Arial"/>
                <w:sz w:val="18"/>
                <w:szCs w:val="18"/>
                <w:lang w:val="en-US"/>
              </w:rPr>
              <w:t>How is the cleaning cycle executed</w:t>
            </w:r>
            <w:r w:rsidR="00B2111D">
              <w:rPr>
                <w:rFonts w:cs="Arial"/>
                <w:sz w:val="18"/>
                <w:szCs w:val="18"/>
                <w:lang w:val="en-US"/>
              </w:rPr>
              <w:t>?</w:t>
            </w:r>
          </w:p>
        </w:tc>
        <w:tc>
          <w:tcPr>
            <w:tcW w:w="5560" w:type="dxa"/>
            <w:vAlign w:val="center"/>
          </w:tcPr>
          <w:p w:rsidR="00132A6D" w:rsidRPr="00132A6D" w:rsidP="00132A6D" w14:paraId="67A29E69" w14:textId="24D79FEB">
            <w:pPr>
              <w:spacing w:after="60" w:line="276" w:lineRule="auto"/>
              <w:mirrorIndents/>
              <w:rPr>
                <w:rFonts w:cs="Arial"/>
                <w:sz w:val="18"/>
                <w:szCs w:val="18"/>
                <w:lang w:val="en-US"/>
              </w:rPr>
            </w:pPr>
            <w:sdt>
              <w:sdtPr>
                <w:rPr>
                  <w:rFonts w:cs="Arial"/>
                  <w:sz w:val="18"/>
                  <w:szCs w:val="18"/>
                  <w:lang w:val="en-US"/>
                </w:rPr>
                <w:id w:val="-210185634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Fully automated</w:t>
            </w:r>
          </w:p>
          <w:p w:rsidR="00132A6D" w:rsidRPr="00132A6D" w:rsidP="00132A6D" w14:paraId="64A40C17" w14:textId="7C5D1964">
            <w:pPr>
              <w:spacing w:after="60" w:line="276" w:lineRule="auto"/>
              <w:mirrorIndents/>
              <w:rPr>
                <w:rFonts w:cs="Arial"/>
                <w:sz w:val="18"/>
                <w:szCs w:val="18"/>
                <w:lang w:val="en-US"/>
              </w:rPr>
            </w:pPr>
            <w:sdt>
              <w:sdtPr>
                <w:rPr>
                  <w:rFonts w:cs="Arial"/>
                  <w:sz w:val="18"/>
                  <w:szCs w:val="18"/>
                  <w:lang w:val="en-US"/>
                </w:rPr>
                <w:id w:val="65657267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Semi-automated with manual intermediate steps</w:t>
            </w:r>
          </w:p>
          <w:p w:rsidR="00132A6D" w:rsidRPr="00132A6D" w:rsidP="00132A6D" w14:paraId="0470C86B" w14:textId="3EEE193B">
            <w:pPr>
              <w:spacing w:after="60" w:line="276" w:lineRule="auto"/>
              <w:mirrorIndents/>
              <w:rPr>
                <w:rFonts w:cs="Arial"/>
                <w:sz w:val="18"/>
                <w:szCs w:val="18"/>
                <w:lang w:val="en-US"/>
              </w:rPr>
            </w:pPr>
            <w:sdt>
              <w:sdtPr>
                <w:rPr>
                  <w:rFonts w:cs="Arial"/>
                  <w:sz w:val="18"/>
                  <w:szCs w:val="18"/>
                  <w:lang w:val="en-US"/>
                </w:rPr>
                <w:id w:val="100902757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Fully manual</w:t>
            </w:r>
          </w:p>
        </w:tc>
      </w:tr>
    </w:tbl>
    <w:p w:rsidR="00132A6D" w:rsidP="00132A6D" w14:paraId="3009631E" w14:textId="77777777">
      <w:pPr>
        <w:spacing w:after="60"/>
        <w:rPr>
          <w:lang w:val="en-GB"/>
        </w:rPr>
      </w:pPr>
    </w:p>
    <w:p w:rsidR="00A05EFA" w:rsidRPr="00132A6D" w:rsidP="00132A6D" w14:paraId="732C4BD7" w14:textId="77777777">
      <w:pPr>
        <w:spacing w:after="60"/>
        <w:rPr>
          <w:lang w:val="en-GB"/>
        </w:rPr>
      </w:pPr>
    </w:p>
    <w:tbl>
      <w:tblPr>
        <w:tblStyle w:val="TableGrid"/>
        <w:tblW w:w="9067" w:type="dxa"/>
        <w:tblLook w:val="04A0"/>
      </w:tblPr>
      <w:tblGrid>
        <w:gridCol w:w="3507"/>
        <w:gridCol w:w="5560"/>
      </w:tblGrid>
      <w:tr w14:paraId="43332F1B"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05665E10"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Sterilize-In-Place (SIP), if applicable, according to EN ISO 13408-5</w:t>
            </w:r>
          </w:p>
        </w:tc>
      </w:tr>
      <w:tr w14:paraId="09399C40"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DA2E77E" w14:textId="77777777">
            <w:pPr>
              <w:overflowPunct/>
              <w:spacing w:after="60" w:line="276" w:lineRule="auto"/>
              <w:textAlignment w:val="auto"/>
              <w:mirrorIndents/>
              <w:rPr>
                <w:rFonts w:cs="Arial"/>
                <w:sz w:val="18"/>
                <w:szCs w:val="18"/>
                <w:lang w:val="en-US"/>
              </w:rPr>
            </w:pPr>
            <w:r w:rsidRPr="00132A6D">
              <w:rPr>
                <w:rFonts w:cs="Arial"/>
                <w:sz w:val="18"/>
                <w:szCs w:val="18"/>
                <w:lang w:val="en-US"/>
              </w:rPr>
              <w:t>Sterilize-In-Place validation available?</w:t>
            </w:r>
          </w:p>
        </w:tc>
        <w:tc>
          <w:tcPr>
            <w:tcW w:w="5560" w:type="dxa"/>
            <w:vAlign w:val="center"/>
          </w:tcPr>
          <w:p w:rsidR="00132A6D" w:rsidRPr="00132A6D" w:rsidP="00132A6D" w14:paraId="0D978798" w14:textId="643F6D0F">
            <w:pPr>
              <w:spacing w:after="60" w:line="276" w:lineRule="auto"/>
              <w:mirrorIndents/>
              <w:rPr>
                <w:rFonts w:cs="Arial"/>
                <w:sz w:val="18"/>
                <w:szCs w:val="18"/>
                <w:lang w:val="en-US"/>
              </w:rPr>
            </w:pPr>
            <w:sdt>
              <w:sdtPr>
                <w:rPr>
                  <w:rFonts w:cs="Arial"/>
                  <w:sz w:val="18"/>
                  <w:szCs w:val="18"/>
                  <w:lang w:val="en-US"/>
                </w:rPr>
                <w:id w:val="47141579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w:t>
            </w:r>
            <w:r w:rsidRPr="00132A6D" w:rsidR="008123F7">
              <w:rPr>
                <w:rFonts w:cs="Arial"/>
                <w:i/>
                <w:color w:val="808080" w:themeColor="background1" w:themeShade="80"/>
                <w:sz w:val="18"/>
                <w:szCs w:val="18"/>
                <w:lang w:val="en-US"/>
              </w:rPr>
              <w:t>X,p</w:t>
            </w:r>
            <w:r w:rsidRPr="00132A6D" w:rsidR="008123F7">
              <w:rPr>
                <w:rFonts w:cs="Arial"/>
                <w:i/>
                <w:color w:val="808080" w:themeColor="background1" w:themeShade="80"/>
                <w:sz w:val="18"/>
                <w:szCs w:val="18"/>
                <w:lang w:val="en-US"/>
              </w:rPr>
              <w:t xml:space="preserve">.y]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07466570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5F30351C"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22C086A" w14:textId="77777777">
            <w:pPr>
              <w:overflowPunct/>
              <w:spacing w:after="60" w:line="276" w:lineRule="auto"/>
              <w:textAlignment w:val="auto"/>
              <w:mirrorIndents/>
              <w:rPr>
                <w:rFonts w:cs="Arial"/>
                <w:sz w:val="18"/>
                <w:szCs w:val="18"/>
                <w:lang w:val="en-US"/>
              </w:rPr>
            </w:pPr>
            <w:r w:rsidRPr="00132A6D">
              <w:rPr>
                <w:rFonts w:cs="Arial"/>
                <w:sz w:val="18"/>
                <w:szCs w:val="18"/>
                <w:lang w:val="en-US"/>
              </w:rPr>
              <w:t>Key sterilization parameters used</w:t>
            </w:r>
          </w:p>
        </w:tc>
        <w:tc>
          <w:tcPr>
            <w:tcW w:w="5560" w:type="dxa"/>
            <w:vAlign w:val="center"/>
          </w:tcPr>
          <w:p w:rsidR="00132A6D" w:rsidRPr="00132A6D" w:rsidP="00132A6D" w14:paraId="6E4B70B8" w14:textId="77777777">
            <w:pPr>
              <w:spacing w:after="60" w:line="276" w:lineRule="auto"/>
              <w:mirrorIndents/>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Please describe the sterilization parameters that need to be achieved at the determined worst-case location (cold spot)</w:t>
            </w:r>
            <w:r w:rsidR="00261D2E">
              <w:rPr>
                <w:rFonts w:cs="Arial"/>
                <w:i/>
                <w:iCs/>
                <w:color w:val="808080" w:themeColor="background1" w:themeShade="80"/>
                <w:sz w:val="18"/>
                <w:szCs w:val="18"/>
                <w:lang w:val="en-US"/>
              </w:rPr>
              <w:t xml:space="preserve"> and a rationale for identifying the worst-case location.</w:t>
            </w:r>
          </w:p>
        </w:tc>
      </w:tr>
      <w:tr w14:paraId="1262A18F"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7726416" w14:textId="77777777">
            <w:pPr>
              <w:overflowPunct/>
              <w:spacing w:after="60" w:line="276" w:lineRule="auto"/>
              <w:textAlignment w:val="auto"/>
              <w:mirrorIndents/>
              <w:rPr>
                <w:rFonts w:cs="Arial"/>
                <w:sz w:val="18"/>
                <w:szCs w:val="18"/>
                <w:lang w:val="en-US"/>
              </w:rPr>
            </w:pPr>
            <w:r w:rsidRPr="00132A6D">
              <w:rPr>
                <w:rFonts w:cs="Arial"/>
                <w:sz w:val="18"/>
                <w:szCs w:val="18"/>
                <w:lang w:val="en-US"/>
              </w:rPr>
              <w:t>Biological Indicator used?</w:t>
            </w:r>
          </w:p>
        </w:tc>
        <w:tc>
          <w:tcPr>
            <w:tcW w:w="5560" w:type="dxa"/>
            <w:vAlign w:val="center"/>
          </w:tcPr>
          <w:p w:rsidR="00132A6D" w:rsidRPr="00B2111D" w:rsidP="00132A6D" w14:paraId="5A7695EE" w14:textId="77777777">
            <w:pPr>
              <w:spacing w:after="60" w:line="276" w:lineRule="auto"/>
              <w:mirrorIndents/>
              <w:rPr>
                <w:rFonts w:cs="Arial"/>
                <w:i/>
                <w:color w:val="808080" w:themeColor="background1" w:themeShade="80"/>
                <w:sz w:val="18"/>
                <w:szCs w:val="18"/>
                <w:lang w:val="en-US"/>
              </w:rPr>
            </w:pPr>
            <w:r w:rsidRPr="00B2111D">
              <w:rPr>
                <w:rFonts w:cs="Arial"/>
                <w:i/>
                <w:color w:val="808080" w:themeColor="background1" w:themeShade="80"/>
                <w:sz w:val="18"/>
                <w:szCs w:val="18"/>
                <w:lang w:val="en-US"/>
              </w:rPr>
              <w:t>Please provide the CoA (Certificate of Analysis) for the used biological indicator, referencing e.g. the microorganism, D-Value, z-Value, population</w:t>
            </w:r>
          </w:p>
        </w:tc>
      </w:tr>
    </w:tbl>
    <w:p w:rsidR="00A05EFA" w:rsidP="00132A6D" w14:paraId="6CDC931C" w14:textId="77777777">
      <w:pPr>
        <w:spacing w:after="60"/>
        <w:rPr>
          <w:lang w:val="en-GB"/>
        </w:rPr>
      </w:pPr>
      <w:r>
        <w:rPr>
          <w:lang w:val="en-GB"/>
        </w:rPr>
        <w:br w:type="page"/>
      </w:r>
    </w:p>
    <w:tbl>
      <w:tblPr>
        <w:tblStyle w:val="TableGrid"/>
        <w:tblW w:w="9067" w:type="dxa"/>
        <w:tblLook w:val="04A0"/>
      </w:tblPr>
      <w:tblGrid>
        <w:gridCol w:w="3507"/>
        <w:gridCol w:w="5560"/>
      </w:tblGrid>
      <w:tr w14:paraId="78CDF40A"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650480CC"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Sterilizing Filter / Vent Filter, if applicable, according to EN ISO 13408-2</w:t>
            </w:r>
          </w:p>
        </w:tc>
      </w:tr>
      <w:tr w14:paraId="02A864B9"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0180CFC"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sterile filtration used?</w:t>
            </w:r>
          </w:p>
        </w:tc>
        <w:tc>
          <w:tcPr>
            <w:tcW w:w="5560" w:type="dxa"/>
            <w:vAlign w:val="center"/>
          </w:tcPr>
          <w:p w:rsidR="00A05EFA" w:rsidP="00132A6D" w14:paraId="05B6E203" w14:textId="492A5D3E">
            <w:pPr>
              <w:overflowPunct/>
              <w:spacing w:after="60" w:line="276" w:lineRule="auto"/>
              <w:textAlignment w:val="auto"/>
              <w:mirrorIndents/>
              <w:rPr>
                <w:rFonts w:cs="Arial"/>
                <w:i/>
                <w:color w:val="808080" w:themeColor="background1" w:themeShade="80"/>
                <w:sz w:val="18"/>
                <w:szCs w:val="18"/>
                <w:lang w:val="en-US"/>
              </w:rPr>
            </w:pPr>
            <w:sdt>
              <w:sdtPr>
                <w:rPr>
                  <w:rFonts w:cs="Arial"/>
                  <w:sz w:val="18"/>
                  <w:szCs w:val="18"/>
                  <w:lang w:val="en-US"/>
                </w:rPr>
                <w:id w:val="92861888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540944FC" w14:textId="69AD7201">
            <w:pPr>
              <w:overflowPunct/>
              <w:spacing w:after="60" w:line="276" w:lineRule="auto"/>
              <w:textAlignment w:val="auto"/>
              <w:mirrorIndents/>
              <w:rPr>
                <w:rFonts w:cs="Arial"/>
                <w:sz w:val="18"/>
                <w:szCs w:val="18"/>
                <w:lang w:val="en-US"/>
              </w:rPr>
            </w:pPr>
            <w:sdt>
              <w:sdtPr>
                <w:rPr>
                  <w:rFonts w:cs="Arial"/>
                  <w:sz w:val="18"/>
                  <w:szCs w:val="18"/>
                  <w:lang w:val="en-US"/>
                </w:rPr>
                <w:id w:val="121169668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5BE91B18"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12CB346" w14:textId="77777777">
            <w:pPr>
              <w:overflowPunct/>
              <w:spacing w:after="60" w:line="276" w:lineRule="auto"/>
              <w:textAlignment w:val="auto"/>
              <w:mirrorIndents/>
              <w:rPr>
                <w:rFonts w:cs="Arial"/>
                <w:sz w:val="18"/>
                <w:szCs w:val="18"/>
                <w:lang w:val="en-US"/>
              </w:rPr>
            </w:pPr>
            <w:r w:rsidRPr="00132A6D">
              <w:rPr>
                <w:rFonts w:cs="Arial"/>
                <w:sz w:val="18"/>
                <w:szCs w:val="18"/>
                <w:lang w:val="en-US"/>
              </w:rPr>
              <w:t>Sterilizing grade filter specification</w:t>
            </w:r>
          </w:p>
        </w:tc>
        <w:tc>
          <w:tcPr>
            <w:tcW w:w="5560" w:type="dxa"/>
            <w:vAlign w:val="center"/>
          </w:tcPr>
          <w:p w:rsidR="00132A6D" w:rsidRPr="00A05EFA" w:rsidP="00132A6D" w14:paraId="7AE64265" w14:textId="77777777">
            <w:pPr>
              <w:overflowPunct/>
              <w:spacing w:after="60" w:line="276" w:lineRule="auto"/>
              <w:textAlignment w:val="auto"/>
              <w:mirrorIndents/>
              <w:rPr>
                <w:rFonts w:cs="Arial"/>
                <w:i/>
                <w:color w:val="808080" w:themeColor="background1" w:themeShade="80"/>
                <w:sz w:val="18"/>
                <w:szCs w:val="18"/>
                <w:lang w:val="en-US"/>
              </w:rPr>
            </w:pPr>
            <w:r w:rsidRPr="00A05EFA">
              <w:rPr>
                <w:rFonts w:cs="Arial"/>
                <w:i/>
                <w:color w:val="808080" w:themeColor="background1" w:themeShade="80"/>
                <w:sz w:val="18"/>
                <w:szCs w:val="18"/>
                <w:lang w:val="en-US"/>
              </w:rPr>
              <w:t xml:space="preserve">Please specify </w:t>
            </w:r>
          </w:p>
          <w:p w:rsidR="00132A6D" w:rsidRPr="00132A6D" w:rsidP="00132A6D" w14:paraId="6E8E15D9" w14:textId="77777777">
            <w:pPr>
              <w:overflowPunct/>
              <w:spacing w:after="60" w:line="276" w:lineRule="auto"/>
              <w:textAlignment w:val="auto"/>
              <w:mirrorIndents/>
              <w:rPr>
                <w:rFonts w:cs="Arial"/>
                <w:sz w:val="18"/>
                <w:szCs w:val="18"/>
                <w:lang w:val="en-US"/>
              </w:rPr>
            </w:pPr>
            <w:r w:rsidRPr="00132A6D">
              <w:rPr>
                <w:rFonts w:cs="Arial"/>
                <w:sz w:val="18"/>
                <w:szCs w:val="18"/>
                <w:lang w:val="en-US"/>
              </w:rPr>
              <w:t>Documented evidence found in [X, p.y]</w:t>
            </w:r>
          </w:p>
        </w:tc>
      </w:tr>
      <w:tr w14:paraId="2B4F38D9"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8537FA" w14:paraId="18C14BE7" w14:textId="77777777">
            <w:pPr>
              <w:overflowPunct/>
              <w:spacing w:after="60" w:line="276" w:lineRule="auto"/>
              <w:textAlignment w:val="auto"/>
              <w:mirrorIndents/>
              <w:rPr>
                <w:rFonts w:cs="Arial"/>
                <w:sz w:val="18"/>
                <w:szCs w:val="18"/>
                <w:lang w:val="en-US"/>
              </w:rPr>
            </w:pPr>
            <w:r w:rsidRPr="00132A6D">
              <w:rPr>
                <w:rFonts w:cs="Arial"/>
                <w:sz w:val="18"/>
                <w:szCs w:val="18"/>
                <w:lang w:val="en-US"/>
              </w:rPr>
              <w:t>Filter validation / Filter suitability</w:t>
            </w:r>
            <w:r w:rsidR="008537FA">
              <w:rPr>
                <w:rFonts w:cs="Arial"/>
                <w:sz w:val="18"/>
                <w:szCs w:val="18"/>
                <w:lang w:val="en-US"/>
              </w:rPr>
              <w:t xml:space="preserve"> available? </w:t>
            </w:r>
            <w:r w:rsidRPr="00132A6D">
              <w:rPr>
                <w:rFonts w:cs="Arial"/>
                <w:sz w:val="18"/>
                <w:szCs w:val="18"/>
                <w:lang w:val="en-US"/>
              </w:rPr>
              <w:t>(</w:t>
            </w:r>
            <w:r w:rsidRPr="00132A6D">
              <w:rPr>
                <w:rFonts w:cs="Arial"/>
                <w:i/>
                <w:sz w:val="18"/>
                <w:szCs w:val="18"/>
                <w:lang w:val="en-US"/>
              </w:rPr>
              <w:t>for both filters, incoming filter as well as vent filter</w:t>
            </w:r>
            <w:r w:rsidRPr="00132A6D">
              <w:rPr>
                <w:rFonts w:cs="Arial"/>
                <w:sz w:val="18"/>
                <w:szCs w:val="18"/>
                <w:lang w:val="en-US"/>
              </w:rPr>
              <w:t>)</w:t>
            </w:r>
          </w:p>
        </w:tc>
        <w:tc>
          <w:tcPr>
            <w:tcW w:w="5560" w:type="dxa"/>
            <w:vAlign w:val="center"/>
          </w:tcPr>
          <w:p w:rsidR="00132A6D" w:rsidRPr="00132A6D" w:rsidP="00132A6D" w14:paraId="4A898AC6" w14:textId="33D09267">
            <w:pPr>
              <w:spacing w:after="60" w:line="276" w:lineRule="auto"/>
              <w:mirrorIndents/>
              <w:rPr>
                <w:rFonts w:cs="Arial"/>
                <w:i/>
                <w:color w:val="808080" w:themeColor="background1" w:themeShade="80"/>
                <w:sz w:val="18"/>
                <w:szCs w:val="18"/>
                <w:lang w:val="en-US"/>
              </w:rPr>
            </w:pPr>
            <w:sdt>
              <w:sdtPr>
                <w:rPr>
                  <w:rFonts w:cs="Arial"/>
                  <w:sz w:val="18"/>
                  <w:szCs w:val="18"/>
                  <w:lang w:val="en-US"/>
                </w:rPr>
                <w:id w:val="74739214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48181137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199DAE11" w14:textId="77777777">
            <w:pPr>
              <w:spacing w:after="60" w:line="276" w:lineRule="auto"/>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Please specify which tests have been performed as part of the filter validation and where the test data and results are documented</w:t>
            </w:r>
          </w:p>
          <w:p w:rsidR="00132A6D" w:rsidRPr="00132A6D" w:rsidP="00132A6D" w14:paraId="512B7760" w14:textId="307EF023">
            <w:pPr>
              <w:spacing w:after="60" w:line="276" w:lineRule="auto"/>
              <w:mirrorIndents/>
              <w:rPr>
                <w:rFonts w:cs="Arial"/>
                <w:sz w:val="18"/>
                <w:szCs w:val="18"/>
                <w:lang w:val="en-US"/>
              </w:rPr>
            </w:pPr>
            <w:sdt>
              <w:sdtPr>
                <w:rPr>
                  <w:rFonts w:cs="Arial"/>
                  <w:sz w:val="18"/>
                  <w:szCs w:val="18"/>
                  <w:lang w:val="en-US"/>
                </w:rPr>
                <w:id w:val="191604394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Bacterial viability test [X, p.y]</w:t>
            </w:r>
          </w:p>
          <w:p w:rsidR="00132A6D" w:rsidRPr="00132A6D" w:rsidP="00132A6D" w14:paraId="0B8F765E" w14:textId="2386BC0A">
            <w:pPr>
              <w:spacing w:after="60" w:line="276" w:lineRule="auto"/>
              <w:mirrorIndents/>
              <w:rPr>
                <w:rFonts w:cs="Arial"/>
                <w:sz w:val="18"/>
                <w:szCs w:val="18"/>
                <w:lang w:val="en-US"/>
              </w:rPr>
            </w:pPr>
            <w:sdt>
              <w:sdtPr>
                <w:rPr>
                  <w:rFonts w:cs="Arial"/>
                  <w:sz w:val="18"/>
                  <w:szCs w:val="18"/>
                  <w:lang w:val="en-US"/>
                </w:rPr>
                <w:id w:val="-133036112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Filter compatibility test [X, p.y]</w:t>
            </w:r>
          </w:p>
          <w:p w:rsidR="00132A6D" w:rsidRPr="00132A6D" w:rsidP="00132A6D" w14:paraId="19BCBB7C" w14:textId="213F81E4">
            <w:pPr>
              <w:spacing w:after="60" w:line="276" w:lineRule="auto"/>
              <w:mirrorIndents/>
              <w:rPr>
                <w:rFonts w:cs="Arial"/>
                <w:sz w:val="18"/>
                <w:szCs w:val="18"/>
                <w:lang w:val="en-US"/>
              </w:rPr>
            </w:pPr>
            <w:sdt>
              <w:sdtPr>
                <w:rPr>
                  <w:rFonts w:cs="Arial"/>
                  <w:sz w:val="18"/>
                  <w:szCs w:val="18"/>
                  <w:lang w:val="en-US"/>
                </w:rPr>
                <w:id w:val="-103526770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Filter extractable &amp; leachable profile / adsorption test [X, p.y]</w:t>
            </w:r>
          </w:p>
          <w:p w:rsidR="00132A6D" w:rsidRPr="00132A6D" w:rsidP="00132A6D" w14:paraId="78713486" w14:textId="2A13E946">
            <w:pPr>
              <w:spacing w:after="60" w:line="276" w:lineRule="auto"/>
              <w:mirrorIndents/>
              <w:rPr>
                <w:rFonts w:cs="Arial"/>
                <w:sz w:val="18"/>
                <w:szCs w:val="18"/>
                <w:lang w:val="en-US"/>
              </w:rPr>
            </w:pPr>
            <w:sdt>
              <w:sdtPr>
                <w:rPr>
                  <w:rFonts w:cs="Arial"/>
                  <w:sz w:val="18"/>
                  <w:szCs w:val="18"/>
                  <w:lang w:val="en-US"/>
                </w:rPr>
                <w:id w:val="-195308187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Bacterial retention test [X, p.y]</w:t>
            </w:r>
          </w:p>
          <w:p w:rsidR="00132A6D" w:rsidRPr="00132A6D" w:rsidP="00132A6D" w14:paraId="29F8E687" w14:textId="17183AB4">
            <w:pPr>
              <w:spacing w:after="60" w:line="276" w:lineRule="auto"/>
              <w:mirrorIndents/>
              <w:rPr>
                <w:rFonts w:cs="Arial"/>
                <w:sz w:val="18"/>
                <w:szCs w:val="18"/>
                <w:lang w:val="en-US"/>
              </w:rPr>
            </w:pPr>
            <w:sdt>
              <w:sdtPr>
                <w:rPr>
                  <w:rFonts w:cs="Arial"/>
                  <w:sz w:val="18"/>
                  <w:szCs w:val="18"/>
                  <w:lang w:val="en-US"/>
                </w:rPr>
                <w:id w:val="-126707797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Custom fluid wetting test / wet integrity test [X, p.y]</w:t>
            </w:r>
          </w:p>
          <w:p w:rsidR="00132A6D" w:rsidRPr="00132A6D" w:rsidP="00132A6D" w14:paraId="4CB0879C" w14:textId="77777777">
            <w:pPr>
              <w:spacing w:after="60" w:line="276" w:lineRule="auto"/>
              <w:mirrorIndents/>
              <w:rPr>
                <w:rFonts w:cs="Arial"/>
                <w:sz w:val="18"/>
                <w:szCs w:val="18"/>
                <w:lang w:val="en-US"/>
              </w:rPr>
            </w:pPr>
          </w:p>
        </w:tc>
      </w:tr>
      <w:tr w14:paraId="4B465434"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1944BA1F" w14:textId="77777777">
            <w:pPr>
              <w:overflowPunct/>
              <w:spacing w:after="60" w:line="276" w:lineRule="auto"/>
              <w:textAlignment w:val="auto"/>
              <w:mirrorIndents/>
              <w:rPr>
                <w:rFonts w:cs="Arial"/>
                <w:sz w:val="18"/>
                <w:szCs w:val="18"/>
                <w:lang w:val="en-US"/>
              </w:rPr>
            </w:pPr>
            <w:r>
              <w:rPr>
                <w:rFonts w:cs="Arial"/>
                <w:sz w:val="18"/>
                <w:szCs w:val="18"/>
                <w:lang w:val="en-US"/>
              </w:rPr>
              <w:t>I</w:t>
            </w:r>
            <w:r w:rsidRPr="00132A6D" w:rsidR="008123F7">
              <w:rPr>
                <w:rFonts w:cs="Arial"/>
                <w:sz w:val="18"/>
                <w:szCs w:val="18"/>
                <w:lang w:val="en-US"/>
              </w:rPr>
              <w:t>s filter integrity testing performed and justified?</w:t>
            </w:r>
          </w:p>
        </w:tc>
        <w:tc>
          <w:tcPr>
            <w:tcW w:w="5560" w:type="dxa"/>
            <w:vAlign w:val="center"/>
          </w:tcPr>
          <w:p w:rsidR="00A05EFA" w:rsidP="00132A6D" w14:paraId="7CA4F034" w14:textId="4619044A">
            <w:pPr>
              <w:spacing w:after="60" w:line="276" w:lineRule="auto"/>
              <w:mirrorIndents/>
              <w:rPr>
                <w:rFonts w:cs="Arial"/>
                <w:i/>
                <w:color w:val="808080" w:themeColor="background1" w:themeShade="80"/>
                <w:sz w:val="18"/>
                <w:szCs w:val="18"/>
                <w:lang w:val="en-US"/>
              </w:rPr>
            </w:pPr>
            <w:sdt>
              <w:sdtPr>
                <w:rPr>
                  <w:rFonts w:cs="Arial"/>
                  <w:sz w:val="18"/>
                  <w:szCs w:val="18"/>
                  <w:lang w:val="en-US"/>
                </w:rPr>
                <w:id w:val="80674210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5E9FFCE4" w14:textId="7903B23C">
            <w:pPr>
              <w:spacing w:after="60" w:line="276" w:lineRule="auto"/>
              <w:mirrorIndents/>
              <w:rPr>
                <w:rFonts w:cs="Arial"/>
                <w:i/>
                <w:color w:val="808080" w:themeColor="background1" w:themeShade="80"/>
                <w:sz w:val="18"/>
                <w:szCs w:val="18"/>
                <w:lang w:val="en-US"/>
              </w:rPr>
            </w:pPr>
            <w:sdt>
              <w:sdtPr>
                <w:rPr>
                  <w:rFonts w:cs="Arial"/>
                  <w:sz w:val="18"/>
                  <w:szCs w:val="18"/>
                  <w:lang w:val="en-US"/>
                </w:rPr>
                <w:id w:val="123590209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3AB5965D" w14:textId="05A4C097">
            <w:pPr>
              <w:spacing w:after="60" w:line="276" w:lineRule="auto"/>
              <w:mirrorIndents/>
              <w:rPr>
                <w:rFonts w:cs="Arial"/>
                <w:sz w:val="18"/>
                <w:szCs w:val="18"/>
                <w:lang w:val="en-US"/>
              </w:rPr>
            </w:pPr>
            <w:sdt>
              <w:sdtPr>
                <w:rPr>
                  <w:rFonts w:cs="Arial"/>
                  <w:sz w:val="18"/>
                  <w:szCs w:val="18"/>
                  <w:lang w:val="en-US"/>
                </w:rPr>
                <w:id w:val="130504315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Bubble point Test</w:t>
            </w:r>
          </w:p>
          <w:p w:rsidR="00132A6D" w:rsidRPr="00132A6D" w:rsidP="00132A6D" w14:paraId="635637F6" w14:textId="7BC0626A">
            <w:pPr>
              <w:spacing w:after="60" w:line="276" w:lineRule="auto"/>
              <w:mirrorIndents/>
              <w:rPr>
                <w:rFonts w:cs="Arial"/>
                <w:sz w:val="18"/>
                <w:szCs w:val="18"/>
                <w:lang w:val="en-US"/>
              </w:rPr>
            </w:pPr>
            <w:sdt>
              <w:sdtPr>
                <w:rPr>
                  <w:rFonts w:cs="Arial"/>
                  <w:sz w:val="18"/>
                  <w:szCs w:val="18"/>
                  <w:lang w:val="en-US"/>
                </w:rPr>
                <w:id w:val="-174209035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Diffusion Test</w:t>
            </w:r>
          </w:p>
          <w:p w:rsidR="00132A6D" w:rsidRPr="00132A6D" w:rsidP="00132A6D" w14:paraId="7DADD1D3" w14:textId="3E60D4C1">
            <w:pPr>
              <w:spacing w:after="60" w:line="276" w:lineRule="auto"/>
              <w:mirrorIndents/>
              <w:rPr>
                <w:rFonts w:cs="Arial"/>
                <w:sz w:val="18"/>
                <w:szCs w:val="18"/>
                <w:lang w:val="en-US"/>
              </w:rPr>
            </w:pPr>
            <w:sdt>
              <w:sdtPr>
                <w:rPr>
                  <w:rFonts w:cs="Arial"/>
                  <w:sz w:val="18"/>
                  <w:szCs w:val="18"/>
                  <w:lang w:val="en-US"/>
                </w:rPr>
                <w:id w:val="-77439804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Pressure Hold Test</w:t>
            </w:r>
          </w:p>
          <w:p w:rsidR="00132A6D" w:rsidRPr="00132A6D" w:rsidP="00132A6D" w14:paraId="1057765A" w14:textId="44699F18">
            <w:pPr>
              <w:spacing w:after="60" w:line="276" w:lineRule="auto"/>
              <w:mirrorIndents/>
              <w:rPr>
                <w:rFonts w:cs="Arial"/>
                <w:sz w:val="18"/>
                <w:szCs w:val="18"/>
                <w:lang w:val="en-US"/>
              </w:rPr>
            </w:pPr>
            <w:sdt>
              <w:sdtPr>
                <w:rPr>
                  <w:rFonts w:cs="Arial"/>
                  <w:sz w:val="18"/>
                  <w:szCs w:val="18"/>
                  <w:lang w:val="en-US"/>
                </w:rPr>
                <w:id w:val="-130338470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Pre-Use Post Sterilization Integrity Testing (PUPSIT)</w:t>
            </w:r>
          </w:p>
          <w:p w:rsidR="00132A6D" w:rsidRPr="00132A6D" w:rsidP="00132A6D" w14:paraId="0664275A" w14:textId="320D0009">
            <w:pPr>
              <w:spacing w:after="60" w:line="276" w:lineRule="auto"/>
              <w:mirrorIndents/>
              <w:rPr>
                <w:rFonts w:cs="Arial"/>
                <w:sz w:val="18"/>
                <w:szCs w:val="18"/>
                <w:lang w:val="en-US"/>
              </w:rPr>
            </w:pPr>
            <w:sdt>
              <w:sdtPr>
                <w:rPr>
                  <w:rFonts w:cs="Arial"/>
                  <w:sz w:val="18"/>
                  <w:szCs w:val="18"/>
                  <w:lang w:val="en-US"/>
                </w:rPr>
                <w:id w:val="-37322731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Post-Use Integrity Testing, </w:t>
            </w:r>
            <w:r w:rsidRPr="00132A6D" w:rsidR="008123F7">
              <w:rPr>
                <w:rFonts w:cs="Arial"/>
                <w:i/>
                <w:color w:val="808080" w:themeColor="background1" w:themeShade="80"/>
                <w:sz w:val="18"/>
                <w:szCs w:val="18"/>
                <w:lang w:val="en-US"/>
              </w:rPr>
              <w:t>Please justify</w:t>
            </w:r>
            <w:r w:rsidR="008537FA">
              <w:rPr>
                <w:rFonts w:cs="Arial"/>
                <w:i/>
                <w:color w:val="808080" w:themeColor="background1" w:themeShade="80"/>
                <w:sz w:val="18"/>
                <w:szCs w:val="18"/>
                <w:lang w:val="en-US"/>
              </w:rPr>
              <w:t xml:space="preserve"> if only post-use testing is used</w:t>
            </w:r>
          </w:p>
        </w:tc>
      </w:tr>
    </w:tbl>
    <w:p w:rsidR="00132A6D" w:rsidP="00132A6D" w14:paraId="641924AF" w14:textId="77777777">
      <w:pPr>
        <w:spacing w:after="60"/>
        <w:rPr>
          <w:lang w:val="en-GB"/>
        </w:rPr>
      </w:pPr>
    </w:p>
    <w:p w:rsidR="008537FA" w:rsidP="00132A6D" w14:paraId="33A12697" w14:textId="77777777">
      <w:pPr>
        <w:spacing w:after="60"/>
        <w:rPr>
          <w:lang w:val="en-GB"/>
        </w:rPr>
      </w:pPr>
    </w:p>
    <w:tbl>
      <w:tblPr>
        <w:tblStyle w:val="TableGrid"/>
        <w:tblW w:w="9067" w:type="dxa"/>
        <w:tblLook w:val="04A0"/>
      </w:tblPr>
      <w:tblGrid>
        <w:gridCol w:w="3507"/>
        <w:gridCol w:w="5560"/>
      </w:tblGrid>
      <w:tr w14:paraId="1685344E"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4852409A" w14:textId="77777777">
            <w:pPr>
              <w:overflowPunct/>
              <w:spacing w:before="60" w:after="60" w:line="276" w:lineRule="auto"/>
              <w:textAlignment w:val="auto"/>
              <w:mirrorIndents/>
              <w:rPr>
                <w:rFonts w:cs="Arial"/>
                <w:b/>
                <w:sz w:val="18"/>
                <w:szCs w:val="18"/>
                <w:lang w:val="en-US"/>
              </w:rPr>
            </w:pPr>
            <w:r w:rsidRPr="00132A6D">
              <w:rPr>
                <w:rFonts w:cs="Arial"/>
                <w:b/>
                <w:sz w:val="18"/>
                <w:szCs w:val="18"/>
                <w:lang w:val="en-US"/>
              </w:rPr>
              <w:t>Lyophilization, if applicable, according to EN ISO 13408-3</w:t>
            </w:r>
          </w:p>
        </w:tc>
      </w:tr>
      <w:tr w14:paraId="4EC3BFE6"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0F345E71" w14:textId="77777777">
            <w:pPr>
              <w:overflowPunct/>
              <w:spacing w:after="60" w:line="276" w:lineRule="auto"/>
              <w:textAlignment w:val="auto"/>
              <w:mirrorIndents/>
              <w:rPr>
                <w:rFonts w:cs="Arial"/>
                <w:sz w:val="18"/>
                <w:szCs w:val="18"/>
                <w:lang w:val="en-US"/>
              </w:rPr>
            </w:pPr>
            <w:r w:rsidRPr="00132A6D">
              <w:rPr>
                <w:rFonts w:cs="Arial"/>
                <w:sz w:val="18"/>
                <w:szCs w:val="18"/>
                <w:lang w:val="en-US"/>
              </w:rPr>
              <w:t>Validation protocol and report available?</w:t>
            </w:r>
          </w:p>
        </w:tc>
        <w:tc>
          <w:tcPr>
            <w:tcW w:w="5560" w:type="dxa"/>
            <w:vAlign w:val="center"/>
          </w:tcPr>
          <w:p w:rsidR="00132A6D" w:rsidRPr="00132A6D" w:rsidP="00132A6D" w14:paraId="6717E12D" w14:textId="7211B282">
            <w:pPr>
              <w:spacing w:after="60" w:line="276" w:lineRule="auto"/>
              <w:mirrorIndents/>
              <w:rPr>
                <w:rFonts w:cs="Arial"/>
                <w:sz w:val="18"/>
                <w:szCs w:val="18"/>
                <w:lang w:val="en-US"/>
              </w:rPr>
            </w:pPr>
            <w:sdt>
              <w:sdtPr>
                <w:rPr>
                  <w:rFonts w:cs="Arial"/>
                  <w:sz w:val="18"/>
                  <w:szCs w:val="18"/>
                  <w:lang w:val="en-US"/>
                </w:rPr>
                <w:id w:val="-211952247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53563916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1A266A2B" w14:textId="77777777">
            <w:pPr>
              <w:overflowPunct/>
              <w:spacing w:after="60" w:line="276" w:lineRule="auto"/>
              <w:textAlignment w:val="auto"/>
              <w:mirrorIndents/>
              <w:rPr>
                <w:rFonts w:cs="Arial"/>
                <w:sz w:val="18"/>
                <w:szCs w:val="18"/>
                <w:lang w:val="en-US"/>
              </w:rPr>
            </w:pPr>
          </w:p>
        </w:tc>
      </w:tr>
      <w:tr w14:paraId="7F6A852D"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46A5B0F2" w14:textId="77777777">
            <w:pPr>
              <w:overflowPunct/>
              <w:spacing w:after="60" w:line="276" w:lineRule="auto"/>
              <w:textAlignment w:val="auto"/>
              <w:mirrorIndents/>
              <w:rPr>
                <w:rFonts w:cs="Arial"/>
                <w:sz w:val="18"/>
                <w:szCs w:val="18"/>
                <w:lang w:val="en-US"/>
              </w:rPr>
            </w:pPr>
            <w:r w:rsidRPr="00132A6D">
              <w:rPr>
                <w:rFonts w:cs="Arial"/>
                <w:sz w:val="18"/>
                <w:szCs w:val="18"/>
                <w:lang w:val="en-US"/>
              </w:rPr>
              <w:t>Freeze drying method used</w:t>
            </w:r>
          </w:p>
        </w:tc>
        <w:tc>
          <w:tcPr>
            <w:tcW w:w="5560" w:type="dxa"/>
            <w:vAlign w:val="center"/>
          </w:tcPr>
          <w:p w:rsidR="00132A6D" w:rsidRPr="00132A6D" w:rsidP="00132A6D" w14:paraId="5D821E50" w14:textId="61084DB2">
            <w:pPr>
              <w:spacing w:after="60" w:line="276" w:lineRule="auto"/>
              <w:mirrorIndents/>
              <w:rPr>
                <w:rFonts w:cs="Arial"/>
                <w:sz w:val="18"/>
                <w:szCs w:val="18"/>
                <w:lang w:val="en-US"/>
              </w:rPr>
            </w:pPr>
            <w:sdt>
              <w:sdtPr>
                <w:rPr>
                  <w:rFonts w:cs="Arial"/>
                  <w:sz w:val="18"/>
                  <w:szCs w:val="18"/>
                  <w:lang w:val="en-US"/>
                </w:rPr>
                <w:id w:val="132824942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Manifold drying</w:t>
            </w:r>
          </w:p>
          <w:p w:rsidR="00132A6D" w:rsidRPr="00132A6D" w:rsidP="00132A6D" w14:paraId="63D1BA34" w14:textId="51367D85">
            <w:pPr>
              <w:spacing w:after="60" w:line="276" w:lineRule="auto"/>
              <w:mirrorIndents/>
              <w:rPr>
                <w:rFonts w:cs="Arial"/>
                <w:sz w:val="18"/>
                <w:szCs w:val="18"/>
                <w:lang w:val="en-US"/>
              </w:rPr>
            </w:pPr>
            <w:sdt>
              <w:sdtPr>
                <w:rPr>
                  <w:rFonts w:cs="Arial"/>
                  <w:sz w:val="18"/>
                  <w:szCs w:val="18"/>
                  <w:lang w:val="en-US"/>
                </w:rPr>
                <w:id w:val="1065701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Batch drying</w:t>
            </w:r>
          </w:p>
          <w:p w:rsidR="00132A6D" w:rsidRPr="00132A6D" w:rsidP="00132A6D" w14:paraId="7FE1403E" w14:textId="354B421C">
            <w:pPr>
              <w:spacing w:after="60" w:line="276" w:lineRule="auto"/>
              <w:mirrorIndents/>
              <w:rPr>
                <w:rFonts w:cs="Arial"/>
                <w:sz w:val="18"/>
                <w:szCs w:val="18"/>
                <w:lang w:val="en-US"/>
              </w:rPr>
            </w:pPr>
            <w:sdt>
              <w:sdtPr>
                <w:rPr>
                  <w:rFonts w:cs="Arial"/>
                  <w:sz w:val="18"/>
                  <w:szCs w:val="18"/>
                  <w:lang w:val="en-US"/>
                </w:rPr>
                <w:id w:val="4132950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Bulk drying</w:t>
            </w:r>
          </w:p>
        </w:tc>
      </w:tr>
      <w:tr w14:paraId="2DDDF1FB"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34841CE3"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Lyophilizer sterilized? </w:t>
            </w:r>
          </w:p>
        </w:tc>
        <w:tc>
          <w:tcPr>
            <w:tcW w:w="5560" w:type="dxa"/>
            <w:vAlign w:val="center"/>
          </w:tcPr>
          <w:p w:rsidR="00132A6D" w:rsidRPr="00132A6D" w:rsidP="00132A6D" w14:paraId="4B550EF3" w14:textId="58CC7CCE">
            <w:pPr>
              <w:spacing w:after="60" w:line="276" w:lineRule="auto"/>
              <w:mirrorIndents/>
              <w:rPr>
                <w:rFonts w:cs="Arial"/>
                <w:i/>
                <w:color w:val="808080" w:themeColor="background1" w:themeShade="80"/>
                <w:sz w:val="18"/>
                <w:szCs w:val="18"/>
                <w:lang w:val="en-US"/>
              </w:rPr>
            </w:pPr>
            <w:sdt>
              <w:sdtPr>
                <w:rPr>
                  <w:rFonts w:cs="Arial"/>
                  <w:sz w:val="18"/>
                  <w:szCs w:val="18"/>
                  <w:lang w:val="en-US"/>
                </w:rPr>
                <w:id w:val="-127817350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Before each load, </w:t>
            </w:r>
            <w:r w:rsidRPr="00132A6D" w:rsidR="008123F7">
              <w:rPr>
                <w:rFonts w:cs="Arial"/>
                <w:i/>
                <w:color w:val="808080" w:themeColor="background1" w:themeShade="80"/>
                <w:sz w:val="18"/>
                <w:szCs w:val="18"/>
                <w:lang w:val="en-US"/>
              </w:rPr>
              <w:t>if not please justify</w:t>
            </w:r>
          </w:p>
          <w:p w:rsidR="00132A6D" w:rsidRPr="00132A6D" w:rsidP="00132A6D" w14:paraId="192B5BFE" w14:textId="77777777">
            <w:pPr>
              <w:spacing w:after="60" w:line="276" w:lineRule="auto"/>
              <w:mirrorIndents/>
              <w:rPr>
                <w:rFonts w:cs="Arial"/>
                <w:i/>
                <w:color w:val="808080" w:themeColor="background1" w:themeShade="80"/>
                <w:sz w:val="18"/>
                <w:szCs w:val="18"/>
                <w:lang w:val="en-US"/>
              </w:rPr>
            </w:pPr>
          </w:p>
          <w:p w:rsidR="00132A6D" w:rsidRPr="00132A6D" w:rsidP="00132A6D" w14:paraId="2F74DF57" w14:textId="77777777">
            <w:pPr>
              <w:spacing w:after="60" w:line="276" w:lineRule="auto"/>
              <w:mirrorIndents/>
              <w:rPr>
                <w:rFonts w:cs="Arial"/>
                <w:i/>
                <w:sz w:val="18"/>
                <w:szCs w:val="18"/>
                <w:lang w:val="en-US"/>
              </w:rPr>
            </w:pPr>
            <w:r w:rsidRPr="00132A6D">
              <w:rPr>
                <w:rFonts w:cs="Arial"/>
                <w:i/>
                <w:color w:val="808080" w:themeColor="background1" w:themeShade="80"/>
                <w:sz w:val="18"/>
                <w:szCs w:val="18"/>
                <w:lang w:val="en-US"/>
              </w:rPr>
              <w:t>Please specify the used sterilizing agent:</w:t>
            </w:r>
          </w:p>
          <w:p w:rsidR="00132A6D" w:rsidRPr="00132A6D" w:rsidP="00132A6D" w14:paraId="31A8CBB2" w14:textId="78F05223">
            <w:pPr>
              <w:spacing w:after="60" w:line="276" w:lineRule="auto"/>
              <w:mirrorIndents/>
              <w:rPr>
                <w:rFonts w:cs="Arial"/>
                <w:sz w:val="18"/>
                <w:szCs w:val="18"/>
                <w:lang w:val="en-US"/>
              </w:rPr>
            </w:pPr>
            <w:sdt>
              <w:sdtPr>
                <w:rPr>
                  <w:rFonts w:cs="Arial"/>
                  <w:sz w:val="18"/>
                  <w:szCs w:val="18"/>
                  <w:lang w:val="en-US"/>
                </w:rPr>
                <w:id w:val="1787315536"/>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H</w:t>
            </w:r>
            <w:r w:rsidRPr="00132A6D" w:rsidR="008123F7">
              <w:rPr>
                <w:rFonts w:cs="Arial"/>
                <w:sz w:val="18"/>
                <w:szCs w:val="18"/>
                <w:vertAlign w:val="subscript"/>
                <w:lang w:val="en-US"/>
              </w:rPr>
              <w:t>2</w:t>
            </w:r>
            <w:r w:rsidRPr="00132A6D" w:rsidR="008123F7">
              <w:rPr>
                <w:rFonts w:cs="Arial"/>
                <w:sz w:val="18"/>
                <w:szCs w:val="18"/>
                <w:lang w:val="en-US"/>
              </w:rPr>
              <w:t>O</w:t>
            </w:r>
            <w:r w:rsidRPr="00132A6D" w:rsidR="008123F7">
              <w:rPr>
                <w:rFonts w:cs="Arial"/>
                <w:sz w:val="18"/>
                <w:szCs w:val="18"/>
                <w:vertAlign w:val="subscript"/>
                <w:lang w:val="en-US"/>
              </w:rPr>
              <w:t>2</w:t>
            </w:r>
          </w:p>
          <w:p w:rsidR="00132A6D" w:rsidRPr="00132A6D" w:rsidP="00132A6D" w14:paraId="339B4342" w14:textId="7032AFFF">
            <w:pPr>
              <w:spacing w:after="60" w:line="276" w:lineRule="auto"/>
              <w:mirrorIndents/>
              <w:rPr>
                <w:rFonts w:cs="Arial"/>
                <w:sz w:val="18"/>
                <w:szCs w:val="18"/>
                <w:lang w:val="en-US"/>
              </w:rPr>
            </w:pPr>
            <w:sdt>
              <w:sdtPr>
                <w:rPr>
                  <w:rFonts w:cs="Arial"/>
                  <w:sz w:val="18"/>
                  <w:szCs w:val="18"/>
                  <w:lang w:val="en-US"/>
                </w:rPr>
                <w:id w:val="181922833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Moist Heat</w:t>
            </w:r>
          </w:p>
          <w:p w:rsidR="00132A6D" w:rsidRPr="00132A6D" w:rsidP="00132A6D" w14:paraId="666FFB6A" w14:textId="01F9DC10">
            <w:pPr>
              <w:spacing w:after="60" w:line="276" w:lineRule="auto"/>
              <w:mirrorIndents/>
              <w:rPr>
                <w:rFonts w:cs="Arial"/>
                <w:sz w:val="18"/>
                <w:szCs w:val="18"/>
                <w:lang w:val="en-US"/>
              </w:rPr>
            </w:pPr>
            <w:sdt>
              <w:sdtPr>
                <w:rPr>
                  <w:rFonts w:cs="Arial"/>
                  <w:sz w:val="18"/>
                  <w:szCs w:val="18"/>
                  <w:lang w:val="en-US"/>
                </w:rPr>
                <w:id w:val="16505907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NO</w:t>
            </w:r>
            <w:r w:rsidRPr="00132A6D" w:rsidR="008123F7">
              <w:rPr>
                <w:rFonts w:cs="Arial"/>
                <w:sz w:val="18"/>
                <w:szCs w:val="18"/>
                <w:vertAlign w:val="subscript"/>
                <w:lang w:val="en-US"/>
              </w:rPr>
              <w:t>2</w:t>
            </w:r>
          </w:p>
          <w:p w:rsidR="00132A6D" w:rsidRPr="00132A6D" w:rsidP="00132A6D" w14:paraId="710CF370" w14:textId="2AC16414">
            <w:pPr>
              <w:spacing w:after="60" w:line="276" w:lineRule="auto"/>
              <w:mirrorIndents/>
              <w:rPr>
                <w:rFonts w:cs="Arial"/>
                <w:sz w:val="18"/>
                <w:szCs w:val="18"/>
                <w:lang w:val="en-US"/>
              </w:rPr>
            </w:pPr>
            <w:sdt>
              <w:sdtPr>
                <w:rPr>
                  <w:rFonts w:cs="Arial"/>
                  <w:sz w:val="18"/>
                  <w:szCs w:val="18"/>
                  <w:lang w:val="en-US"/>
                </w:rPr>
                <w:id w:val="-131933604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ClO</w:t>
            </w:r>
            <w:r w:rsidRPr="00132A6D" w:rsidR="008123F7">
              <w:rPr>
                <w:rFonts w:cs="Arial"/>
                <w:sz w:val="18"/>
                <w:szCs w:val="18"/>
                <w:vertAlign w:val="subscript"/>
                <w:lang w:val="en-US"/>
              </w:rPr>
              <w:t>2</w:t>
            </w:r>
          </w:p>
          <w:p w:rsidR="00132A6D" w:rsidRPr="00132A6D" w:rsidP="00132A6D" w14:paraId="18E3F90A" w14:textId="77777777">
            <w:pPr>
              <w:spacing w:after="60" w:line="276" w:lineRule="auto"/>
              <w:mirrorIndents/>
              <w:rPr>
                <w:rFonts w:cs="Arial"/>
                <w:sz w:val="18"/>
                <w:szCs w:val="18"/>
                <w:lang w:val="en-US"/>
              </w:rPr>
            </w:pPr>
          </w:p>
          <w:p w:rsidR="00132A6D" w:rsidRPr="00132A6D" w:rsidP="00132A6D" w14:paraId="7CD5B717" w14:textId="77777777">
            <w:pPr>
              <w:spacing w:after="60" w:line="276" w:lineRule="auto"/>
              <w:mirrorIndents/>
              <w:rPr>
                <w:rFonts w:cs="Arial"/>
                <w:sz w:val="18"/>
                <w:szCs w:val="18"/>
                <w:lang w:val="en-US"/>
              </w:rPr>
            </w:pPr>
            <w:r w:rsidRPr="00132A6D">
              <w:rPr>
                <w:rFonts w:cs="Arial"/>
                <w:sz w:val="18"/>
                <w:szCs w:val="18"/>
                <w:lang w:val="en-US"/>
              </w:rPr>
              <w:t>Sterilization validation is documented in [X, p.y]</w:t>
            </w:r>
          </w:p>
        </w:tc>
      </w:tr>
    </w:tbl>
    <w:p w:rsidR="00132A6D" w:rsidRPr="00132A6D" w:rsidP="00132A6D" w14:paraId="3698F124" w14:textId="77777777">
      <w:pPr>
        <w:spacing w:after="60"/>
        <w:rPr>
          <w:lang w:val="en-GB"/>
        </w:rPr>
      </w:pPr>
    </w:p>
    <w:tbl>
      <w:tblPr>
        <w:tblStyle w:val="TableGrid"/>
        <w:tblW w:w="9067" w:type="dxa"/>
        <w:tblLook w:val="04A0"/>
      </w:tblPr>
      <w:tblGrid>
        <w:gridCol w:w="3507"/>
        <w:gridCol w:w="5560"/>
      </w:tblGrid>
      <w:tr w14:paraId="3D1AE723" w14:textId="77777777" w:rsidTr="00F80160">
        <w:tblPrEx>
          <w:tblW w:w="9067" w:type="dxa"/>
          <w:tblLook w:val="04A0"/>
        </w:tblPrEx>
        <w:trPr>
          <w:trHeight w:val="631"/>
        </w:trPr>
        <w:tc>
          <w:tcPr>
            <w:tcW w:w="9067" w:type="dxa"/>
            <w:gridSpan w:val="2"/>
            <w:shd w:val="clear" w:color="auto" w:fill="D9D9D9" w:themeFill="background1" w:themeFillShade="D9"/>
            <w:vAlign w:val="center"/>
          </w:tcPr>
          <w:p w:rsidR="00132A6D" w:rsidRPr="00132A6D" w:rsidP="00132A6D" w14:paraId="2467CC72" w14:textId="77777777">
            <w:pPr>
              <w:overflowPunct/>
              <w:spacing w:before="60" w:after="60" w:line="276" w:lineRule="auto"/>
              <w:textAlignment w:val="auto"/>
              <w:mirrorIndents/>
              <w:rPr>
                <w:rFonts w:cs="Arial"/>
                <w:b/>
                <w:sz w:val="18"/>
                <w:szCs w:val="18"/>
                <w:lang w:val="en-US"/>
              </w:rPr>
            </w:pPr>
            <w:r w:rsidRPr="00132A6D">
              <w:rPr>
                <w:rFonts w:cs="Arial"/>
                <w:b/>
                <w:i/>
                <w:sz w:val="18"/>
                <w:szCs w:val="18"/>
                <w:u w:val="single"/>
                <w:lang w:val="en-US"/>
              </w:rPr>
              <w:t>In-line</w:t>
            </w:r>
            <w:r w:rsidRPr="00132A6D">
              <w:rPr>
                <w:rFonts w:cs="Arial"/>
                <w:b/>
                <w:sz w:val="18"/>
                <w:szCs w:val="18"/>
                <w:lang w:val="en-US"/>
              </w:rPr>
              <w:t xml:space="preserve"> (=100%) Container Closure Integrity Testing</w:t>
            </w:r>
          </w:p>
        </w:tc>
      </w:tr>
      <w:tr w14:paraId="0ABA25E9"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4C220C9F"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container closure integrity testing performed in-line?</w:t>
            </w:r>
          </w:p>
        </w:tc>
        <w:tc>
          <w:tcPr>
            <w:tcW w:w="5560" w:type="dxa"/>
            <w:vAlign w:val="center"/>
          </w:tcPr>
          <w:p w:rsidR="00AC32FB" w:rsidP="00132A6D" w14:paraId="514B009C" w14:textId="5C15D174">
            <w:pPr>
              <w:overflowPunct/>
              <w:spacing w:after="60" w:line="276" w:lineRule="auto"/>
              <w:textAlignment w:val="auto"/>
              <w:mirrorIndents/>
              <w:rPr>
                <w:rFonts w:cs="Arial"/>
                <w:sz w:val="18"/>
                <w:szCs w:val="18"/>
                <w:lang w:val="en-US"/>
              </w:rPr>
            </w:pPr>
            <w:sdt>
              <w:sdtPr>
                <w:rPr>
                  <w:rFonts w:cs="Arial"/>
                  <w:sz w:val="18"/>
                  <w:szCs w:val="18"/>
                  <w:lang w:val="en-US"/>
                </w:rPr>
                <w:id w:val="-160417924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process (step) is documented in </w:t>
            </w:r>
            <w:r w:rsidRPr="00132A6D" w:rsidR="008123F7">
              <w:rPr>
                <w:rFonts w:cs="Arial"/>
                <w:i/>
                <w:color w:val="808080" w:themeColor="background1" w:themeShade="80"/>
                <w:sz w:val="18"/>
                <w:szCs w:val="18"/>
                <w:lang w:val="en-US"/>
              </w:rPr>
              <w:t>[X,p.y]</w:t>
            </w:r>
          </w:p>
          <w:p w:rsidR="00132A6D" w:rsidRPr="00132A6D" w:rsidP="00132A6D" w14:paraId="45633A23" w14:textId="48036D1C">
            <w:pPr>
              <w:overflowPunct/>
              <w:spacing w:after="60" w:line="276" w:lineRule="auto"/>
              <w:textAlignment w:val="auto"/>
              <w:mirrorIndents/>
              <w:rPr>
                <w:rFonts w:cs="Arial"/>
                <w:sz w:val="18"/>
                <w:szCs w:val="18"/>
                <w:lang w:val="en-US"/>
              </w:rPr>
            </w:pPr>
            <w:sdt>
              <w:sdtPr>
                <w:rPr>
                  <w:rFonts w:cs="Arial"/>
                  <w:sz w:val="18"/>
                  <w:szCs w:val="18"/>
                  <w:lang w:val="en-US"/>
                </w:rPr>
                <w:id w:val="-192509808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no</w:t>
            </w:r>
          </w:p>
        </w:tc>
      </w:tr>
      <w:tr w14:paraId="73D205B6"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224D2347" w14:textId="77777777">
            <w:pPr>
              <w:overflowPunct/>
              <w:spacing w:after="60" w:line="276" w:lineRule="auto"/>
              <w:textAlignment w:val="auto"/>
              <w:mirrorIndents/>
              <w:rPr>
                <w:rFonts w:cs="Arial"/>
                <w:sz w:val="18"/>
                <w:szCs w:val="18"/>
                <w:lang w:val="en-US"/>
              </w:rPr>
            </w:pPr>
            <w:r w:rsidRPr="00132A6D">
              <w:rPr>
                <w:rFonts w:cs="Arial"/>
                <w:sz w:val="18"/>
                <w:szCs w:val="18"/>
                <w:lang w:val="en-US"/>
              </w:rPr>
              <w:t>Which method is used for in-line integrity testing</w:t>
            </w:r>
          </w:p>
        </w:tc>
        <w:tc>
          <w:tcPr>
            <w:tcW w:w="5560" w:type="dxa"/>
            <w:vAlign w:val="center"/>
          </w:tcPr>
          <w:p w:rsidR="00132A6D" w:rsidRPr="00132A6D" w:rsidP="00132A6D" w14:paraId="044F2726" w14:textId="07F3CA24">
            <w:pPr>
              <w:overflowPunct/>
              <w:spacing w:after="60" w:line="276" w:lineRule="auto"/>
              <w:textAlignment w:val="auto"/>
              <w:mirrorIndents/>
              <w:rPr>
                <w:rFonts w:cs="Arial"/>
                <w:sz w:val="18"/>
                <w:szCs w:val="18"/>
                <w:lang w:val="en-US"/>
              </w:rPr>
            </w:pPr>
            <w:sdt>
              <w:sdtPr>
                <w:rPr>
                  <w:rFonts w:cs="Arial"/>
                  <w:sz w:val="18"/>
                  <w:szCs w:val="18"/>
                  <w:lang w:val="en-US"/>
                </w:rPr>
                <w:id w:val="76928161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Visual inspection (e.g. camera imaging solution, hyperspectral imaging, etc.)</w:t>
            </w:r>
          </w:p>
          <w:p w:rsidR="00132A6D" w:rsidRPr="00132A6D" w:rsidP="00132A6D" w14:paraId="6B9D93CD" w14:textId="7D063F68">
            <w:pPr>
              <w:overflowPunct/>
              <w:spacing w:after="60" w:line="276" w:lineRule="auto"/>
              <w:textAlignment w:val="auto"/>
              <w:mirrorIndents/>
              <w:rPr>
                <w:rFonts w:cs="Arial"/>
                <w:sz w:val="18"/>
                <w:szCs w:val="18"/>
                <w:lang w:val="en-US"/>
              </w:rPr>
            </w:pPr>
            <w:sdt>
              <w:sdtPr>
                <w:rPr>
                  <w:rFonts w:cs="Arial"/>
                  <w:sz w:val="18"/>
                  <w:szCs w:val="18"/>
                  <w:lang w:val="en-US"/>
                </w:rPr>
                <w:id w:val="61017524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High-voltage leak detection (HVLD)</w:t>
            </w:r>
          </w:p>
          <w:p w:rsidR="00132A6D" w:rsidP="00132A6D" w14:paraId="173C05C1" w14:textId="2320EB96">
            <w:pPr>
              <w:overflowPunct/>
              <w:spacing w:after="60" w:line="276" w:lineRule="auto"/>
              <w:textAlignment w:val="auto"/>
              <w:mirrorIndents/>
              <w:rPr>
                <w:rFonts w:cs="Arial"/>
                <w:sz w:val="18"/>
                <w:szCs w:val="18"/>
                <w:lang w:val="en-US"/>
              </w:rPr>
            </w:pPr>
            <w:sdt>
              <w:sdtPr>
                <w:rPr>
                  <w:rFonts w:cs="Arial"/>
                  <w:sz w:val="18"/>
                  <w:szCs w:val="18"/>
                  <w:lang w:val="en-US"/>
                </w:rPr>
                <w:id w:val="36479746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Laser headspace analysis</w:t>
            </w:r>
          </w:p>
          <w:p w:rsidR="00325A69" w:rsidP="00132A6D" w14:paraId="74B56E57" w14:textId="7DB3E4A9">
            <w:pPr>
              <w:overflowPunct/>
              <w:spacing w:after="60" w:line="276" w:lineRule="auto"/>
              <w:textAlignment w:val="auto"/>
              <w:mirrorIndents/>
              <w:rPr>
                <w:rFonts w:cs="Arial"/>
                <w:sz w:val="18"/>
                <w:szCs w:val="18"/>
                <w:lang w:val="en-US"/>
              </w:rPr>
            </w:pPr>
            <w:sdt>
              <w:sdtPr>
                <w:rPr>
                  <w:rFonts w:cs="Arial"/>
                  <w:sz w:val="18"/>
                  <w:szCs w:val="18"/>
                  <w:lang w:val="en-US"/>
                </w:rPr>
                <w:id w:val="87627293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Pr>
                <w:rFonts w:cs="Arial"/>
                <w:sz w:val="18"/>
                <w:szCs w:val="18"/>
                <w:lang w:val="en-US"/>
              </w:rPr>
              <w:t> Other optical inspection methods (</w:t>
            </w:r>
            <w:r>
              <w:rPr>
                <w:rFonts w:cs="Arial"/>
                <w:sz w:val="18"/>
                <w:szCs w:val="18"/>
                <w:lang w:val="en-US"/>
              </w:rPr>
              <w:t>e.g.</w:t>
            </w:r>
            <w:r>
              <w:rPr>
                <w:rFonts w:cs="Arial"/>
                <w:sz w:val="18"/>
                <w:szCs w:val="18"/>
                <w:lang w:val="en-US"/>
              </w:rPr>
              <w:t xml:space="preserve"> Terahertz wavelength)</w:t>
            </w:r>
          </w:p>
          <w:p w:rsidR="00325A69" w:rsidRPr="00132A6D" w:rsidP="00132A6D" w14:paraId="6F56E668" w14:textId="77777777">
            <w:pPr>
              <w:overflowPunct/>
              <w:spacing w:after="60" w:line="276" w:lineRule="auto"/>
              <w:textAlignment w:val="auto"/>
              <w:mirrorIndents/>
              <w:rPr>
                <w:rFonts w:cs="Arial"/>
                <w:sz w:val="18"/>
                <w:szCs w:val="18"/>
                <w:lang w:val="en-US"/>
              </w:rPr>
            </w:pPr>
          </w:p>
        </w:tc>
      </w:tr>
      <w:tr w14:paraId="77F3875D"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B32008A" w14:textId="77777777">
            <w:pPr>
              <w:overflowPunct/>
              <w:spacing w:after="60" w:line="276" w:lineRule="auto"/>
              <w:textAlignment w:val="auto"/>
              <w:mirrorIndents/>
              <w:rPr>
                <w:rFonts w:cs="Arial"/>
                <w:sz w:val="18"/>
                <w:szCs w:val="18"/>
                <w:lang w:val="en-US"/>
              </w:rPr>
            </w:pPr>
            <w:r w:rsidRPr="00132A6D">
              <w:rPr>
                <w:rFonts w:cs="Arial"/>
                <w:sz w:val="18"/>
                <w:szCs w:val="18"/>
                <w:lang w:val="en-US"/>
              </w:rPr>
              <w:t>How is ensured that leaks are adequately detected?</w:t>
            </w:r>
          </w:p>
        </w:tc>
        <w:tc>
          <w:tcPr>
            <w:tcW w:w="5560" w:type="dxa"/>
            <w:vAlign w:val="center"/>
          </w:tcPr>
          <w:p w:rsidR="00132A6D" w:rsidRPr="00132A6D" w:rsidP="00132A6D" w14:paraId="284B9DDA" w14:textId="77777777">
            <w:pPr>
              <w:overflowPunct/>
              <w:spacing w:after="60" w:line="276" w:lineRule="auto"/>
              <w:textAlignment w:val="auto"/>
              <w:mirrorIndents/>
              <w:rPr>
                <w:rFonts w:cs="Arial"/>
                <w:i/>
                <w:iCs/>
                <w:sz w:val="18"/>
                <w:szCs w:val="18"/>
                <w:lang w:val="en-US"/>
              </w:rPr>
            </w:pPr>
            <w:r w:rsidRPr="00132A6D">
              <w:rPr>
                <w:rFonts w:cs="Arial"/>
                <w:i/>
                <w:iCs/>
                <w:color w:val="808080" w:themeColor="background1" w:themeShade="80"/>
                <w:sz w:val="18"/>
                <w:szCs w:val="18"/>
                <w:lang w:val="en-US"/>
              </w:rPr>
              <w:t>Please provide CCIT validation, including the determination of minimum detectable leak whole size [X, p.y]</w:t>
            </w:r>
          </w:p>
        </w:tc>
      </w:tr>
      <w:tr w14:paraId="4CCC079A" w14:textId="77777777" w:rsidTr="00F80160">
        <w:tblPrEx>
          <w:tblW w:w="9067" w:type="dxa"/>
          <w:tblLook w:val="04A0"/>
        </w:tblPrEx>
        <w:trPr>
          <w:trHeight w:val="535"/>
        </w:trPr>
        <w:tc>
          <w:tcPr>
            <w:tcW w:w="3507" w:type="dxa"/>
            <w:shd w:val="clear" w:color="auto" w:fill="D9D9D9" w:themeFill="background1" w:themeFillShade="D9"/>
            <w:vAlign w:val="center"/>
          </w:tcPr>
          <w:p w:rsidR="00132A6D" w:rsidRPr="00132A6D" w:rsidP="00132A6D" w14:paraId="549CEC73" w14:textId="77777777">
            <w:pPr>
              <w:overflowPunct/>
              <w:spacing w:after="60" w:line="276" w:lineRule="auto"/>
              <w:textAlignment w:val="auto"/>
              <w:mirrorIndents/>
              <w:rPr>
                <w:rFonts w:cs="Arial"/>
                <w:sz w:val="18"/>
                <w:szCs w:val="18"/>
                <w:lang w:val="en-US"/>
              </w:rPr>
            </w:pPr>
          </w:p>
        </w:tc>
        <w:tc>
          <w:tcPr>
            <w:tcW w:w="5560" w:type="dxa"/>
            <w:vAlign w:val="center"/>
          </w:tcPr>
          <w:p w:rsidR="00132A6D" w:rsidRPr="00132A6D" w:rsidP="00132A6D" w14:paraId="2327E6C0" w14:textId="77777777">
            <w:pPr>
              <w:overflowPunct/>
              <w:spacing w:after="60" w:line="276" w:lineRule="auto"/>
              <w:textAlignment w:val="auto"/>
              <w:mirrorIndents/>
              <w:rPr>
                <w:rFonts w:cs="Arial"/>
                <w:sz w:val="18"/>
                <w:szCs w:val="18"/>
                <w:lang w:val="en-US"/>
              </w:rPr>
            </w:pPr>
          </w:p>
        </w:tc>
      </w:tr>
    </w:tbl>
    <w:p w:rsidR="00132A6D" w:rsidRPr="00132A6D" w:rsidP="00132A6D" w14:paraId="4A4C6D18" w14:textId="77777777">
      <w:pPr>
        <w:spacing w:after="60"/>
        <w:rPr>
          <w:lang w:val="en-GB"/>
        </w:rPr>
      </w:pPr>
      <w:r w:rsidRPr="00132A6D">
        <w:rPr>
          <w:lang w:val="en-GB"/>
        </w:rPr>
        <w:br w:type="page"/>
      </w:r>
    </w:p>
    <w:p w:rsidR="00132A6D" w:rsidRPr="00132A6D" w:rsidP="007C0717" w14:paraId="71021CDD" w14:textId="77777777">
      <w:pPr>
        <w:pStyle w:val="Heading1"/>
        <w:rPr>
          <w:lang w:val="en-GB"/>
        </w:rPr>
      </w:pPr>
      <w:r w:rsidRPr="00132A6D">
        <w:rPr>
          <w:lang w:val="en-GB"/>
        </w:rPr>
        <w:t>Production related Information</w:t>
      </w:r>
    </w:p>
    <w:p w:rsidR="00132A6D" w:rsidRPr="00132A6D" w:rsidP="007C0717" w14:paraId="791A40BE" w14:textId="77777777">
      <w:pPr>
        <w:pStyle w:val="Heading2"/>
        <w:rPr>
          <w:lang w:val="en-GB"/>
        </w:rPr>
      </w:pPr>
      <w:r w:rsidRPr="00132A6D">
        <w:rPr>
          <w:lang w:val="en-GB"/>
        </w:rPr>
        <w:t>Used aseptic manufacturing equipment</w:t>
      </w:r>
    </w:p>
    <w:p w:rsidR="00132A6D" w:rsidRPr="00132A6D" w:rsidP="00132A6D" w14:paraId="7F32BFF7" w14:textId="77777777">
      <w:pPr>
        <w:spacing w:after="60"/>
        <w:rPr>
          <w:rFonts w:ascii="Arial Narrow" w:hAnsi="Arial Narrow" w:cs="Arial"/>
          <w:i/>
          <w:szCs w:val="22"/>
          <w:lang w:val="en-GB"/>
        </w:rPr>
      </w:pPr>
      <w:r w:rsidRPr="00132A6D">
        <w:rPr>
          <w:rFonts w:ascii="Arial Narrow" w:hAnsi="Arial Narrow" w:cs="Arial"/>
          <w:i/>
          <w:szCs w:val="22"/>
          <w:u w:val="single"/>
          <w:lang w:val="en-GB"/>
        </w:rPr>
        <w:t>Note:</w:t>
      </w:r>
      <w:r w:rsidRPr="00132A6D">
        <w:rPr>
          <w:rFonts w:ascii="Arial Narrow" w:hAnsi="Arial Narrow" w:cs="Arial"/>
          <w:i/>
          <w:szCs w:val="22"/>
          <w:lang w:val="en-GB"/>
        </w:rPr>
        <w:t xml:space="preserve"> Please replace </w:t>
      </w:r>
      <w:r w:rsidR="007C3E66">
        <w:rPr>
          <w:rFonts w:ascii="Arial Narrow" w:hAnsi="Arial Narrow" w:cs="Arial"/>
          <w:i/>
          <w:szCs w:val="22"/>
          <w:lang w:val="en-GB"/>
        </w:rPr>
        <w:t>grey italic</w:t>
      </w:r>
      <w:r w:rsidRPr="00132A6D">
        <w:rPr>
          <w:rFonts w:ascii="Arial Narrow" w:hAnsi="Arial Narrow" w:cs="Arial"/>
          <w:i/>
          <w:szCs w:val="22"/>
          <w:lang w:val="en-GB"/>
        </w:rPr>
        <w:t xml:space="preserve"> text with respective information. Please add additional lines if required. In case of changes fill in as applicable.</w:t>
      </w:r>
    </w:p>
    <w:p w:rsidR="00132A6D" w:rsidRPr="00132A6D" w:rsidP="00132A6D" w14:paraId="58FB6C2D" w14:textId="77777777">
      <w:pPr>
        <w:spacing w:after="60"/>
        <w:rPr>
          <w:rFonts w:ascii="Arial Narrow" w:hAnsi="Arial Narrow" w:cs="Arial"/>
          <w:i/>
          <w:szCs w:val="22"/>
          <w:lang w:val="en-GB"/>
        </w:rPr>
      </w:pPr>
      <w:r w:rsidRPr="00132A6D">
        <w:rPr>
          <w:rFonts w:ascii="Arial Narrow" w:hAnsi="Arial Narrow" w:cs="Arial"/>
          <w:i/>
          <w:szCs w:val="22"/>
          <w:lang w:val="en-GB"/>
        </w:rPr>
        <w:t>In case of multiple package presentations (e.g. 2R, 5R, 10R), please separate into individual lines and indicate the min/max speed for each presentation</w:t>
      </w: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275"/>
        <w:gridCol w:w="1843"/>
        <w:gridCol w:w="1559"/>
        <w:gridCol w:w="1134"/>
        <w:gridCol w:w="1701"/>
      </w:tblGrid>
      <w:tr w14:paraId="14BB56CF" w14:textId="77777777" w:rsidTr="00F80160">
        <w:tblPrEx>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27" w:type="dxa"/>
            <w:shd w:val="clear" w:color="auto" w:fill="D9D9D9" w:themeFill="background1" w:themeFillShade="D9"/>
            <w:vAlign w:val="center"/>
          </w:tcPr>
          <w:p w:rsidR="00132A6D" w:rsidRPr="00132A6D" w:rsidP="00132A6D" w14:paraId="4071E785" w14:textId="77777777">
            <w:pPr>
              <w:spacing w:before="60" w:after="60"/>
              <w:rPr>
                <w:rFonts w:cs="Arial"/>
                <w:b/>
                <w:sz w:val="18"/>
                <w:szCs w:val="18"/>
                <w:lang w:val="en-GB"/>
              </w:rPr>
            </w:pPr>
            <w:r w:rsidRPr="00132A6D">
              <w:rPr>
                <w:rFonts w:cs="Arial"/>
                <w:b/>
                <w:sz w:val="18"/>
                <w:szCs w:val="18"/>
                <w:lang w:val="en-GB"/>
              </w:rPr>
              <w:t>Equipment including Identifier (e.g. int. ID/ serial number)</w:t>
            </w:r>
          </w:p>
        </w:tc>
        <w:tc>
          <w:tcPr>
            <w:tcW w:w="1275" w:type="dxa"/>
            <w:shd w:val="clear" w:color="auto" w:fill="D9D9D9" w:themeFill="background1" w:themeFillShade="D9"/>
            <w:vAlign w:val="center"/>
          </w:tcPr>
          <w:p w:rsidR="00132A6D" w:rsidRPr="00132A6D" w:rsidP="00132A6D" w14:paraId="6CCBA5BE" w14:textId="77777777">
            <w:pPr>
              <w:spacing w:before="60" w:after="60"/>
              <w:rPr>
                <w:rFonts w:cs="Arial"/>
                <w:b/>
                <w:sz w:val="18"/>
                <w:szCs w:val="18"/>
                <w:lang w:val="en-GB"/>
              </w:rPr>
            </w:pPr>
            <w:r w:rsidRPr="00132A6D">
              <w:rPr>
                <w:rFonts w:cs="Arial"/>
                <w:b/>
                <w:sz w:val="18"/>
                <w:szCs w:val="18"/>
                <w:lang w:val="en-GB"/>
              </w:rPr>
              <w:t>Site</w:t>
            </w:r>
          </w:p>
        </w:tc>
        <w:tc>
          <w:tcPr>
            <w:tcW w:w="1843" w:type="dxa"/>
            <w:shd w:val="clear" w:color="auto" w:fill="D9D9D9" w:themeFill="background1" w:themeFillShade="D9"/>
            <w:vAlign w:val="center"/>
          </w:tcPr>
          <w:p w:rsidR="00132A6D" w:rsidRPr="00132A6D" w:rsidP="00132A6D" w14:paraId="5BA24E5A" w14:textId="77777777">
            <w:pPr>
              <w:spacing w:before="60" w:after="60"/>
              <w:rPr>
                <w:rFonts w:cs="Arial"/>
                <w:b/>
                <w:sz w:val="18"/>
                <w:szCs w:val="18"/>
                <w:lang w:val="en-GB"/>
              </w:rPr>
            </w:pPr>
            <w:r w:rsidRPr="00132A6D">
              <w:rPr>
                <w:rFonts w:cs="Arial"/>
                <w:b/>
                <w:sz w:val="18"/>
                <w:szCs w:val="18"/>
                <w:lang w:val="en-GB"/>
              </w:rPr>
              <w:t>Product container type</w:t>
            </w:r>
          </w:p>
          <w:p w:rsidR="00132A6D" w:rsidRPr="00132A6D" w:rsidP="00132A6D" w14:paraId="7CA4B4EC" w14:textId="77777777">
            <w:pPr>
              <w:spacing w:before="60" w:after="60"/>
              <w:rPr>
                <w:rFonts w:cs="Arial"/>
                <w:b/>
                <w:sz w:val="18"/>
                <w:szCs w:val="18"/>
                <w:lang w:val="en-GB"/>
              </w:rPr>
            </w:pPr>
            <w:r w:rsidRPr="00132A6D">
              <w:rPr>
                <w:rFonts w:cs="Arial"/>
                <w:b/>
                <w:sz w:val="18"/>
                <w:szCs w:val="18"/>
                <w:lang w:val="en-GB"/>
              </w:rPr>
              <w:t>[e.g. fill volume in ml]</w:t>
            </w:r>
          </w:p>
        </w:tc>
        <w:tc>
          <w:tcPr>
            <w:tcW w:w="1559" w:type="dxa"/>
            <w:shd w:val="clear" w:color="auto" w:fill="D9D9D9" w:themeFill="background1" w:themeFillShade="D9"/>
            <w:vAlign w:val="center"/>
          </w:tcPr>
          <w:p w:rsidR="00132A6D" w:rsidRPr="00132A6D" w:rsidP="00132A6D" w14:paraId="55BDC6F5" w14:textId="77777777">
            <w:pPr>
              <w:spacing w:before="60" w:after="60"/>
              <w:rPr>
                <w:rFonts w:cs="Arial"/>
                <w:b/>
                <w:sz w:val="18"/>
                <w:szCs w:val="18"/>
                <w:lang w:val="en-GB"/>
              </w:rPr>
            </w:pPr>
            <w:r w:rsidRPr="00132A6D">
              <w:rPr>
                <w:rFonts w:cs="Arial"/>
                <w:b/>
                <w:sz w:val="18"/>
                <w:szCs w:val="18"/>
                <w:lang w:val="en-GB"/>
              </w:rPr>
              <w:t>Min &amp; Max processing speed [objects/min]</w:t>
            </w:r>
          </w:p>
        </w:tc>
        <w:tc>
          <w:tcPr>
            <w:tcW w:w="1134" w:type="dxa"/>
            <w:shd w:val="clear" w:color="auto" w:fill="D9D9D9" w:themeFill="background1" w:themeFillShade="D9"/>
            <w:vAlign w:val="center"/>
          </w:tcPr>
          <w:p w:rsidR="00132A6D" w:rsidRPr="00132A6D" w:rsidP="00132A6D" w14:paraId="6C867D58" w14:textId="77777777">
            <w:pPr>
              <w:spacing w:before="60" w:after="60"/>
              <w:rPr>
                <w:rFonts w:cs="Arial"/>
                <w:b/>
                <w:sz w:val="18"/>
                <w:szCs w:val="18"/>
                <w:lang w:val="en-GB"/>
              </w:rPr>
            </w:pPr>
            <w:r w:rsidRPr="00132A6D">
              <w:rPr>
                <w:rFonts w:cs="Arial"/>
                <w:b/>
                <w:sz w:val="18"/>
                <w:szCs w:val="18"/>
                <w:lang w:val="en-GB"/>
              </w:rPr>
              <w:t>Fill pump type</w:t>
            </w:r>
          </w:p>
        </w:tc>
        <w:tc>
          <w:tcPr>
            <w:tcW w:w="1701" w:type="dxa"/>
            <w:shd w:val="clear" w:color="auto" w:fill="D9D9D9" w:themeFill="background1" w:themeFillShade="D9"/>
            <w:vAlign w:val="center"/>
          </w:tcPr>
          <w:p w:rsidR="00132A6D" w:rsidRPr="00132A6D" w:rsidP="00132A6D" w14:paraId="7E8378B9" w14:textId="77777777">
            <w:pPr>
              <w:spacing w:before="60" w:after="60"/>
              <w:rPr>
                <w:rFonts w:cs="Arial"/>
                <w:b/>
                <w:sz w:val="18"/>
                <w:szCs w:val="18"/>
                <w:lang w:val="en-GB"/>
              </w:rPr>
            </w:pPr>
            <w:r w:rsidRPr="00132A6D">
              <w:rPr>
                <w:rFonts w:cs="Arial"/>
                <w:b/>
                <w:sz w:val="18"/>
                <w:szCs w:val="18"/>
                <w:lang w:val="en-US"/>
              </w:rPr>
              <w:t>All sensors / measurement devices (internal + external sensors, dataloggers for validation) are calibrated</w:t>
            </w:r>
          </w:p>
        </w:tc>
      </w:tr>
      <w:tr w14:paraId="45A0040B" w14:textId="77777777" w:rsidTr="00F80160">
        <w:tblPrEx>
          <w:tblW w:w="9039" w:type="dxa"/>
          <w:tblInd w:w="28" w:type="dxa"/>
          <w:tblLayout w:type="fixed"/>
          <w:tblLook w:val="04A0"/>
        </w:tblPrEx>
        <w:trPr>
          <w:trHeight w:val="1421"/>
        </w:trPr>
        <w:tc>
          <w:tcPr>
            <w:tcW w:w="1527" w:type="dxa"/>
            <w:shd w:val="clear" w:color="auto" w:fill="auto"/>
            <w:vAlign w:val="center"/>
          </w:tcPr>
          <w:p w:rsidR="00132A6D" w:rsidRPr="00132A6D" w:rsidP="00132A6D" w14:paraId="71FDF194" w14:textId="77777777">
            <w:pPr>
              <w:spacing w:before="60" w:after="60"/>
              <w:rPr>
                <w:rFonts w:cs="Arial"/>
                <w:i/>
                <w:color w:val="808080" w:themeColor="background1" w:themeShade="80"/>
                <w:sz w:val="18"/>
                <w:szCs w:val="18"/>
                <w:lang w:val="en-US"/>
              </w:rPr>
            </w:pPr>
            <w:r w:rsidRPr="00132A6D">
              <w:rPr>
                <w:rFonts w:cs="Arial"/>
                <w:i/>
                <w:color w:val="808080" w:themeColor="background1" w:themeShade="80"/>
                <w:sz w:val="18"/>
                <w:szCs w:val="18"/>
                <w:lang w:val="en-US"/>
              </w:rPr>
              <w:t>Superfill 3000 Blow-Fill-Sealer</w:t>
            </w:r>
          </w:p>
        </w:tc>
        <w:tc>
          <w:tcPr>
            <w:tcW w:w="1275" w:type="dxa"/>
            <w:shd w:val="clear" w:color="auto" w:fill="auto"/>
            <w:vAlign w:val="center"/>
          </w:tcPr>
          <w:p w:rsidR="00132A6D" w:rsidRPr="00132A6D" w:rsidP="00132A6D" w14:paraId="3629A551" w14:textId="77777777">
            <w:pPr>
              <w:spacing w:before="60" w:after="60"/>
              <w:rPr>
                <w:rFonts w:cs="Arial"/>
                <w:i/>
                <w:color w:val="808080" w:themeColor="background1" w:themeShade="80"/>
                <w:sz w:val="18"/>
                <w:szCs w:val="18"/>
                <w:lang w:val="en-GB"/>
              </w:rPr>
            </w:pPr>
            <w:r w:rsidRPr="00132A6D">
              <w:rPr>
                <w:rFonts w:cs="Arial"/>
                <w:i/>
                <w:color w:val="808080" w:themeColor="background1" w:themeShade="80"/>
                <w:sz w:val="18"/>
                <w:szCs w:val="18"/>
                <w:lang w:val="en-GB"/>
              </w:rPr>
              <w:t>Inhouse or external source</w:t>
            </w:r>
          </w:p>
        </w:tc>
        <w:tc>
          <w:tcPr>
            <w:tcW w:w="1843" w:type="dxa"/>
            <w:shd w:val="clear" w:color="auto" w:fill="auto"/>
            <w:vAlign w:val="center"/>
          </w:tcPr>
          <w:p w:rsidR="00132A6D" w:rsidRPr="00132A6D" w:rsidP="00132A6D" w14:paraId="76B7D34A" w14:textId="77777777">
            <w:pPr>
              <w:spacing w:before="60" w:after="60"/>
              <w:rPr>
                <w:rFonts w:cs="Arial"/>
                <w:i/>
                <w:color w:val="808080" w:themeColor="background1" w:themeShade="80"/>
                <w:sz w:val="18"/>
                <w:szCs w:val="18"/>
                <w:lang w:val="en-GB"/>
              </w:rPr>
            </w:pPr>
            <w:r w:rsidRPr="00132A6D">
              <w:rPr>
                <w:rFonts w:cs="Arial"/>
                <w:i/>
                <w:color w:val="808080" w:themeColor="background1" w:themeShade="80"/>
                <w:sz w:val="18"/>
                <w:szCs w:val="18"/>
                <w:lang w:val="en-GB"/>
              </w:rPr>
              <w:t>Glass vial 10R</w:t>
            </w:r>
          </w:p>
        </w:tc>
        <w:tc>
          <w:tcPr>
            <w:tcW w:w="1559" w:type="dxa"/>
            <w:shd w:val="clear" w:color="auto" w:fill="auto"/>
            <w:vAlign w:val="center"/>
          </w:tcPr>
          <w:p w:rsidR="00132A6D" w:rsidRPr="00132A6D" w:rsidP="00132A6D" w14:paraId="0531A6F0" w14:textId="77777777">
            <w:pPr>
              <w:spacing w:before="60" w:after="60"/>
              <w:rPr>
                <w:rFonts w:cs="Arial"/>
                <w:i/>
                <w:color w:val="808080" w:themeColor="background1" w:themeShade="80"/>
                <w:sz w:val="18"/>
                <w:szCs w:val="18"/>
                <w:lang w:val="en-US"/>
              </w:rPr>
            </w:pPr>
            <w:r w:rsidRPr="00132A6D">
              <w:rPr>
                <w:rFonts w:cs="Arial"/>
                <w:i/>
                <w:color w:val="808080" w:themeColor="background1" w:themeShade="80"/>
                <w:sz w:val="18"/>
                <w:szCs w:val="18"/>
                <w:lang w:val="en-US"/>
              </w:rPr>
              <w:t>160-200 vials/min</w:t>
            </w:r>
          </w:p>
        </w:tc>
        <w:tc>
          <w:tcPr>
            <w:tcW w:w="1134" w:type="dxa"/>
            <w:shd w:val="clear" w:color="auto" w:fill="auto"/>
            <w:vAlign w:val="center"/>
          </w:tcPr>
          <w:p w:rsidR="00132A6D" w:rsidRPr="00132A6D" w:rsidP="00132A6D" w14:paraId="5CDDEBC6" w14:textId="77777777">
            <w:pPr>
              <w:spacing w:before="60" w:after="60"/>
              <w:rPr>
                <w:rFonts w:cs="Arial"/>
                <w:i/>
                <w:color w:val="808080" w:themeColor="background1" w:themeShade="80"/>
                <w:sz w:val="18"/>
                <w:szCs w:val="18"/>
                <w:lang w:val="en-GB"/>
              </w:rPr>
            </w:pPr>
            <w:r w:rsidRPr="00132A6D">
              <w:rPr>
                <w:rFonts w:cs="Arial"/>
                <w:i/>
                <w:color w:val="808080" w:themeColor="background1" w:themeShade="80"/>
                <w:sz w:val="18"/>
                <w:szCs w:val="18"/>
                <w:lang w:val="en-GB"/>
              </w:rPr>
              <w:t>e.g. Rotary piston pump, mass flow controller, peristaltic pump, time-pressure system</w:t>
            </w:r>
          </w:p>
        </w:tc>
        <w:tc>
          <w:tcPr>
            <w:tcW w:w="1701" w:type="dxa"/>
            <w:vAlign w:val="center"/>
          </w:tcPr>
          <w:p w:rsidR="00132A6D" w:rsidRPr="00132A6D" w:rsidP="00132A6D" w14:paraId="48AAF9AC" w14:textId="6103984D">
            <w:pPr>
              <w:spacing w:before="60" w:after="60"/>
              <w:rPr>
                <w:rFonts w:cs="Arial"/>
                <w:sz w:val="18"/>
                <w:szCs w:val="18"/>
                <w:lang w:val="en-US"/>
              </w:rPr>
            </w:pPr>
            <w:sdt>
              <w:sdtPr>
                <w:rPr>
                  <w:rFonts w:cs="Arial"/>
                  <w:sz w:val="18"/>
                  <w:szCs w:val="18"/>
                  <w:lang w:val="en-US"/>
                </w:rPr>
                <w:id w:val="-37360468"/>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w:t>
            </w:r>
          </w:p>
          <w:p w:rsidR="00132A6D" w:rsidRPr="00132A6D" w:rsidP="00132A6D" w14:paraId="62392728" w14:textId="26C4F41A">
            <w:pPr>
              <w:spacing w:before="60" w:after="60"/>
              <w:rPr>
                <w:rFonts w:cs="Arial"/>
                <w:i/>
                <w:sz w:val="18"/>
                <w:szCs w:val="18"/>
                <w:lang w:val="en-GB"/>
              </w:rPr>
            </w:pPr>
            <w:sdt>
              <w:sdtPr>
                <w:rPr>
                  <w:rFonts w:cs="Arial"/>
                  <w:sz w:val="18"/>
                  <w:szCs w:val="18"/>
                  <w:lang w:val="en-US"/>
                </w:rPr>
                <w:id w:val="-1882787444"/>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w:t>
            </w:r>
          </w:p>
        </w:tc>
      </w:tr>
      <w:tr w14:paraId="42D01F5A" w14:textId="77777777" w:rsidTr="00F80160">
        <w:tblPrEx>
          <w:tblW w:w="9039" w:type="dxa"/>
          <w:tblInd w:w="28" w:type="dxa"/>
          <w:tblLayout w:type="fixed"/>
          <w:tblLook w:val="04A0"/>
        </w:tblPrEx>
        <w:tc>
          <w:tcPr>
            <w:tcW w:w="1527" w:type="dxa"/>
            <w:shd w:val="clear" w:color="auto" w:fill="auto"/>
            <w:vAlign w:val="center"/>
          </w:tcPr>
          <w:p w:rsidR="00132A6D" w:rsidRPr="00132A6D" w:rsidP="00132A6D" w14:paraId="26C80406" w14:textId="77777777">
            <w:pPr>
              <w:spacing w:before="60" w:after="60"/>
              <w:rPr>
                <w:rFonts w:cs="Arial"/>
                <w:i/>
                <w:sz w:val="18"/>
                <w:szCs w:val="18"/>
                <w:lang w:val="en-GB"/>
              </w:rPr>
            </w:pPr>
            <w:r>
              <w:rPr>
                <w:rFonts w:cs="Arial"/>
                <w:i/>
                <w:color w:val="808080" w:themeColor="background1" w:themeShade="80"/>
                <w:sz w:val="18"/>
                <w:szCs w:val="18"/>
                <w:lang w:val="en-US"/>
              </w:rPr>
              <w:t>Megafill</w:t>
            </w:r>
            <w:r w:rsidRPr="00132A6D" w:rsidR="008123F7">
              <w:rPr>
                <w:rFonts w:cs="Arial"/>
                <w:i/>
                <w:color w:val="808080" w:themeColor="background1" w:themeShade="80"/>
                <w:sz w:val="18"/>
                <w:szCs w:val="18"/>
                <w:lang w:val="en-US"/>
              </w:rPr>
              <w:t xml:space="preserve"> 3000 </w:t>
            </w:r>
            <w:r>
              <w:rPr>
                <w:rFonts w:cs="Arial"/>
                <w:i/>
                <w:color w:val="808080" w:themeColor="background1" w:themeShade="80"/>
                <w:sz w:val="18"/>
                <w:szCs w:val="18"/>
                <w:lang w:val="en-US"/>
              </w:rPr>
              <w:t>syringe nest filling machine</w:t>
            </w:r>
          </w:p>
        </w:tc>
        <w:tc>
          <w:tcPr>
            <w:tcW w:w="1275" w:type="dxa"/>
            <w:shd w:val="clear" w:color="auto" w:fill="auto"/>
            <w:vAlign w:val="center"/>
          </w:tcPr>
          <w:p w:rsidR="00132A6D" w:rsidRPr="00132A6D" w:rsidP="00132A6D" w14:paraId="624F0E7A" w14:textId="77777777">
            <w:pPr>
              <w:spacing w:before="60" w:after="60"/>
              <w:rPr>
                <w:rFonts w:cs="Arial"/>
                <w:i/>
                <w:sz w:val="18"/>
                <w:szCs w:val="18"/>
                <w:lang w:val="en-GB"/>
              </w:rPr>
            </w:pPr>
            <w:r w:rsidRPr="00132A6D">
              <w:rPr>
                <w:rFonts w:cs="Arial"/>
                <w:i/>
                <w:color w:val="808080" w:themeColor="background1" w:themeShade="80"/>
                <w:sz w:val="18"/>
                <w:szCs w:val="18"/>
                <w:lang w:val="en-GB"/>
              </w:rPr>
              <w:t>Inhouse or external source</w:t>
            </w:r>
          </w:p>
        </w:tc>
        <w:tc>
          <w:tcPr>
            <w:tcW w:w="1843" w:type="dxa"/>
            <w:shd w:val="clear" w:color="auto" w:fill="auto"/>
            <w:vAlign w:val="center"/>
          </w:tcPr>
          <w:p w:rsidR="00132A6D" w:rsidRPr="00132A6D" w:rsidP="00132A6D" w14:paraId="0DEB5649" w14:textId="77777777">
            <w:pPr>
              <w:spacing w:before="60" w:after="60"/>
              <w:rPr>
                <w:rFonts w:cs="Arial"/>
                <w:i/>
                <w:sz w:val="18"/>
                <w:szCs w:val="18"/>
                <w:lang w:val="en-GB"/>
              </w:rPr>
            </w:pPr>
            <w:r w:rsidRPr="00132A6D">
              <w:rPr>
                <w:rFonts w:cs="Arial"/>
                <w:i/>
                <w:color w:val="808080" w:themeColor="background1" w:themeShade="80"/>
                <w:sz w:val="18"/>
                <w:szCs w:val="18"/>
                <w:lang w:val="en-GB"/>
              </w:rPr>
              <w:t>Glass vial 2R</w:t>
            </w:r>
          </w:p>
        </w:tc>
        <w:tc>
          <w:tcPr>
            <w:tcW w:w="1559" w:type="dxa"/>
            <w:shd w:val="clear" w:color="auto" w:fill="auto"/>
            <w:vAlign w:val="center"/>
          </w:tcPr>
          <w:p w:rsidR="00132A6D" w:rsidRPr="00132A6D" w:rsidP="00132A6D" w14:paraId="1859DA95" w14:textId="77777777">
            <w:pPr>
              <w:spacing w:before="60" w:after="60"/>
              <w:rPr>
                <w:rFonts w:cs="Arial"/>
                <w:i/>
                <w:sz w:val="18"/>
                <w:szCs w:val="18"/>
                <w:lang w:val="en-GB"/>
              </w:rPr>
            </w:pPr>
            <w:r w:rsidRPr="00132A6D">
              <w:rPr>
                <w:rFonts w:cs="Arial"/>
                <w:i/>
                <w:color w:val="808080" w:themeColor="background1" w:themeShade="80"/>
                <w:sz w:val="18"/>
                <w:szCs w:val="18"/>
                <w:lang w:val="en-US"/>
              </w:rPr>
              <w:t>300-420 vials/min</w:t>
            </w:r>
          </w:p>
        </w:tc>
        <w:tc>
          <w:tcPr>
            <w:tcW w:w="1134" w:type="dxa"/>
            <w:shd w:val="clear" w:color="auto" w:fill="auto"/>
            <w:vAlign w:val="center"/>
          </w:tcPr>
          <w:p w:rsidR="00132A6D" w:rsidRPr="00132A6D" w:rsidP="00132A6D" w14:paraId="4A23321D" w14:textId="77777777">
            <w:pPr>
              <w:spacing w:before="60" w:after="60"/>
              <w:rPr>
                <w:rFonts w:cs="Arial"/>
                <w:i/>
                <w:sz w:val="18"/>
                <w:szCs w:val="18"/>
                <w:lang w:val="en-GB"/>
              </w:rPr>
            </w:pPr>
            <w:r w:rsidRPr="00132A6D">
              <w:rPr>
                <w:rFonts w:cs="Arial"/>
                <w:i/>
                <w:color w:val="808080" w:themeColor="background1" w:themeShade="80"/>
                <w:sz w:val="18"/>
                <w:szCs w:val="18"/>
                <w:lang w:val="en-GB"/>
              </w:rPr>
              <w:t>e.g. Rotary piston pump, mass flow controller, peristaltic pump, time-pressure system</w:t>
            </w:r>
          </w:p>
        </w:tc>
        <w:tc>
          <w:tcPr>
            <w:tcW w:w="1701" w:type="dxa"/>
            <w:vAlign w:val="center"/>
          </w:tcPr>
          <w:p w:rsidR="00132A6D" w:rsidRPr="00132A6D" w:rsidP="00132A6D" w14:paraId="43464DEA" w14:textId="1AE6B054">
            <w:pPr>
              <w:spacing w:before="60" w:after="60"/>
              <w:rPr>
                <w:rFonts w:cs="Arial"/>
                <w:sz w:val="18"/>
                <w:szCs w:val="18"/>
                <w:lang w:val="en-US"/>
              </w:rPr>
            </w:pPr>
            <w:sdt>
              <w:sdtPr>
                <w:rPr>
                  <w:rFonts w:cs="Arial"/>
                  <w:sz w:val="18"/>
                  <w:szCs w:val="18"/>
                  <w:lang w:val="en-US"/>
                </w:rPr>
                <w:id w:val="200261310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w:t>
            </w:r>
          </w:p>
          <w:p w:rsidR="00132A6D" w:rsidRPr="00132A6D" w:rsidP="00132A6D" w14:paraId="7B27D981" w14:textId="5637C58A">
            <w:pPr>
              <w:spacing w:before="60" w:after="60"/>
              <w:rPr>
                <w:rFonts w:cs="Arial"/>
                <w:i/>
                <w:sz w:val="18"/>
                <w:szCs w:val="18"/>
                <w:lang w:val="en-GB"/>
              </w:rPr>
            </w:pPr>
            <w:sdt>
              <w:sdtPr>
                <w:rPr>
                  <w:rFonts w:cs="Arial"/>
                  <w:sz w:val="18"/>
                  <w:szCs w:val="18"/>
                  <w:lang w:val="en-US"/>
                </w:rPr>
                <w:id w:val="54310873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w:t>
            </w:r>
          </w:p>
        </w:tc>
      </w:tr>
    </w:tbl>
    <w:p w:rsidR="00132A6D" w:rsidRPr="00132A6D" w:rsidP="007C0717" w14:paraId="454F9257" w14:textId="77777777">
      <w:pPr>
        <w:pStyle w:val="Heading2"/>
        <w:rPr>
          <w:lang w:val="en-US"/>
        </w:rPr>
      </w:pPr>
      <w:r w:rsidRPr="00132A6D">
        <w:rPr>
          <w:lang w:val="en-US"/>
        </w:rPr>
        <w:t xml:space="preserve">Only applicable to </w:t>
      </w:r>
      <w:r w:rsidRPr="00132A6D">
        <w:rPr>
          <w:i/>
          <w:u w:val="single"/>
          <w:lang w:val="en-US"/>
        </w:rPr>
        <w:t>Change</w:t>
      </w:r>
      <w:r w:rsidRPr="00132A6D">
        <w:rPr>
          <w:lang w:val="en-US"/>
        </w:rPr>
        <w:t xml:space="preserve"> of Clean Room Control / Validation</w:t>
      </w:r>
    </w:p>
    <w:p w:rsidR="00132A6D" w:rsidRPr="00132A6D" w:rsidP="00132A6D" w14:paraId="18ADFADC" w14:textId="77777777">
      <w:pPr>
        <w:spacing w:after="60"/>
        <w:rPr>
          <w:rFonts w:ascii="Arial Narrow" w:hAnsi="Arial Narrow" w:cs="Arial"/>
          <w:szCs w:val="22"/>
          <w:lang w:val="en-GB"/>
        </w:rPr>
      </w:pPr>
      <w:r w:rsidRPr="00132A6D">
        <w:rPr>
          <w:rFonts w:ascii="Arial Narrow" w:hAnsi="Arial Narrow" w:cs="Arial"/>
          <w:i/>
          <w:szCs w:val="22"/>
          <w:u w:val="single"/>
          <w:lang w:val="en-GB"/>
        </w:rPr>
        <w:t>Note:</w:t>
      </w:r>
      <w:r w:rsidRPr="00132A6D">
        <w:rPr>
          <w:rFonts w:ascii="Arial Narrow" w:hAnsi="Arial Narrow" w:cs="Arial"/>
          <w:i/>
          <w:szCs w:val="22"/>
          <w:lang w:val="en-GB"/>
        </w:rPr>
        <w:t xml:space="preserve"> Please replace </w:t>
      </w:r>
      <w:r w:rsidR="007C3E66">
        <w:rPr>
          <w:rFonts w:ascii="Arial Narrow" w:hAnsi="Arial Narrow" w:cs="Arial"/>
          <w:i/>
          <w:szCs w:val="22"/>
          <w:lang w:val="en-GB"/>
        </w:rPr>
        <w:t>grey italic</w:t>
      </w:r>
      <w:r w:rsidRPr="00132A6D">
        <w:rPr>
          <w:rFonts w:ascii="Arial Narrow" w:hAnsi="Arial Narrow" w:cs="Arial"/>
          <w:i/>
          <w:szCs w:val="22"/>
          <w:lang w:val="en-GB"/>
        </w:rPr>
        <w:t xml:space="preserve"> text with respective information. Please add additional lines if required. In case of changes fill in as applicable.</w:t>
      </w:r>
    </w:p>
    <w:tbl>
      <w:tblPr>
        <w:tblStyle w:val="TableGrid"/>
        <w:tblW w:w="9067" w:type="dxa"/>
        <w:tblLook w:val="04A0"/>
      </w:tblPr>
      <w:tblGrid>
        <w:gridCol w:w="3539"/>
        <w:gridCol w:w="5528"/>
      </w:tblGrid>
      <w:tr w14:paraId="0E660320" w14:textId="77777777" w:rsidTr="00F80160">
        <w:tblPrEx>
          <w:tblW w:w="9067" w:type="dxa"/>
          <w:tblLook w:val="04A0"/>
        </w:tblPrEx>
        <w:trPr>
          <w:trHeight w:val="1030"/>
        </w:trPr>
        <w:tc>
          <w:tcPr>
            <w:tcW w:w="3539" w:type="dxa"/>
            <w:shd w:val="clear" w:color="auto" w:fill="D9D9D9" w:themeFill="background1" w:themeFillShade="D9"/>
            <w:vAlign w:val="center"/>
          </w:tcPr>
          <w:p w:rsidR="00132A6D" w:rsidRPr="00132A6D" w:rsidP="00132A6D" w14:paraId="657D88EF" w14:textId="77777777">
            <w:pPr>
              <w:overflowPunct/>
              <w:spacing w:after="60" w:line="276" w:lineRule="auto"/>
              <w:textAlignment w:val="auto"/>
              <w:mirrorIndents/>
              <w:rPr>
                <w:rFonts w:cs="Arial"/>
                <w:sz w:val="18"/>
                <w:szCs w:val="18"/>
                <w:lang w:val="en-US"/>
              </w:rPr>
            </w:pPr>
            <w:r w:rsidRPr="00132A6D">
              <w:rPr>
                <w:rFonts w:cs="Arial"/>
                <w:sz w:val="18"/>
                <w:szCs w:val="18"/>
                <w:lang w:val="en-US"/>
              </w:rPr>
              <w:t>Cleanroom</w:t>
            </w:r>
          </w:p>
        </w:tc>
        <w:tc>
          <w:tcPr>
            <w:tcW w:w="5528" w:type="dxa"/>
            <w:shd w:val="clear" w:color="auto" w:fill="auto"/>
            <w:vAlign w:val="center"/>
          </w:tcPr>
          <w:p w:rsidR="00132A6D" w:rsidRPr="00132A6D" w:rsidP="00132A6D" w14:paraId="1BFB2FD0" w14:textId="77777777">
            <w:pPr>
              <w:overflowPunct/>
              <w:spacing w:after="60" w:line="276" w:lineRule="auto"/>
              <w:textAlignment w:val="auto"/>
              <w:mirrorIndents/>
              <w:rPr>
                <w:rFonts w:cs="Arial"/>
                <w:i/>
                <w:iCs/>
                <w:sz w:val="18"/>
                <w:szCs w:val="18"/>
                <w:lang w:val="en-US"/>
              </w:rPr>
            </w:pPr>
            <w:r w:rsidRPr="00132A6D">
              <w:rPr>
                <w:rFonts w:cs="Arial"/>
                <w:i/>
                <w:iCs/>
                <w:color w:val="808080" w:themeColor="background1" w:themeShade="80"/>
                <w:sz w:val="18"/>
                <w:szCs w:val="18"/>
                <w:lang w:val="en-US"/>
              </w:rPr>
              <w:t>Please identify the cleanroom(s) where the manufacturing takes place, including ISO classification</w:t>
            </w:r>
          </w:p>
        </w:tc>
      </w:tr>
      <w:tr w14:paraId="5060501B"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7A929DD1"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Are action and alert </w:t>
            </w:r>
            <w:r w:rsidRPr="00132A6D">
              <w:rPr>
                <w:sz w:val="18"/>
                <w:szCs w:val="18"/>
                <w:lang w:val="en-US"/>
              </w:rPr>
              <w:t>levels/limits</w:t>
            </w:r>
            <w:r w:rsidRPr="00132A6D">
              <w:rPr>
                <w:rFonts w:cs="Arial"/>
                <w:sz w:val="18"/>
                <w:szCs w:val="18"/>
                <w:lang w:val="en-US"/>
              </w:rPr>
              <w:t xml:space="preserve"> set appropriately for the subsequent product bioburden in cleanroom processes?</w:t>
            </w:r>
          </w:p>
        </w:tc>
        <w:tc>
          <w:tcPr>
            <w:tcW w:w="5528" w:type="dxa"/>
            <w:vAlign w:val="center"/>
          </w:tcPr>
          <w:p w:rsidR="00132A6D" w:rsidRPr="00132A6D" w:rsidP="00132A6D" w14:paraId="65BD47CB" w14:textId="70EBCD85">
            <w:pPr>
              <w:spacing w:after="60" w:line="276" w:lineRule="auto"/>
              <w:mirrorIndents/>
              <w:rPr>
                <w:rFonts w:cs="Arial"/>
                <w:sz w:val="18"/>
                <w:szCs w:val="18"/>
                <w:lang w:val="en-US"/>
              </w:rPr>
            </w:pPr>
            <w:sdt>
              <w:sdtPr>
                <w:rPr>
                  <w:rFonts w:cs="Arial"/>
                  <w:sz w:val="18"/>
                  <w:szCs w:val="18"/>
                  <w:lang w:val="en-US"/>
                </w:rPr>
                <w:id w:val="116945135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w:t>
            </w:r>
            <w:r w:rsidRPr="00132A6D" w:rsidR="008123F7">
              <w:rPr>
                <w:rFonts w:cs="Arial"/>
                <w:i/>
                <w:color w:val="808080" w:themeColor="background1" w:themeShade="80"/>
                <w:sz w:val="18"/>
                <w:szCs w:val="18"/>
                <w:lang w:val="en-US"/>
              </w:rPr>
              <w:t>X,p</w:t>
            </w:r>
            <w:r w:rsidRPr="00132A6D" w:rsidR="008123F7">
              <w:rPr>
                <w:rFonts w:cs="Arial"/>
                <w:i/>
                <w:color w:val="808080" w:themeColor="background1" w:themeShade="80"/>
                <w:sz w:val="18"/>
                <w:szCs w:val="18"/>
                <w:lang w:val="en-US"/>
              </w:rPr>
              <w:t xml:space="preserve">.y]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43455175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2978341A" w14:textId="77777777">
            <w:pPr>
              <w:overflowPunct/>
              <w:spacing w:after="60" w:line="276" w:lineRule="auto"/>
              <w:textAlignment w:val="auto"/>
              <w:mirrorIndents/>
              <w:rPr>
                <w:rFonts w:cs="Arial"/>
                <w:sz w:val="18"/>
                <w:szCs w:val="18"/>
                <w:lang w:val="en-US"/>
              </w:rPr>
            </w:pPr>
          </w:p>
          <w:p w:rsidR="00132A6D" w:rsidRPr="00132A6D" w:rsidP="00132A6D" w14:paraId="03739EDE" w14:textId="77777777">
            <w:pPr>
              <w:spacing w:after="60"/>
              <w:rPr>
                <w:rFonts w:cs="Arial"/>
                <w:sz w:val="18"/>
                <w:szCs w:val="18"/>
                <w:lang w:val="en-US"/>
              </w:rPr>
            </w:pPr>
            <w:r w:rsidRPr="00132A6D">
              <w:rPr>
                <w:rFonts w:cs="Arial"/>
                <w:sz w:val="18"/>
                <w:szCs w:val="18"/>
                <w:lang w:val="en-US"/>
              </w:rPr>
              <w:t>Acceptance criteria for “in operation” condition:</w:t>
            </w:r>
          </w:p>
          <w:p w:rsidR="00132A6D" w:rsidRPr="00132A6D" w:rsidP="00132A6D" w14:paraId="05A260D3"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Airborne particles [</w:t>
            </w:r>
            <w:r w:rsidRPr="00132A6D">
              <w:rPr>
                <w:rFonts w:cs="Arial"/>
                <w:i/>
                <w:iCs/>
                <w:color w:val="808080" w:themeColor="background1" w:themeShade="80"/>
                <w:sz w:val="18"/>
                <w:szCs w:val="18"/>
                <w:lang w:val="en-US"/>
              </w:rPr>
              <w:t>size</w:t>
            </w:r>
            <w:r w:rsidRPr="00132A6D">
              <w:rPr>
                <w:rFonts w:cs="Arial"/>
                <w:sz w:val="18"/>
                <w:szCs w:val="18"/>
                <w:lang w:val="en-US"/>
              </w:rPr>
              <w:t xml:space="preserve">]:    </w:t>
            </w:r>
            <w:r w:rsidRPr="00132A6D">
              <w:rPr>
                <w:rFonts w:cs="Arial"/>
                <w:color w:val="808080" w:themeColor="background1" w:themeShade="80"/>
                <w:sz w:val="18"/>
                <w:szCs w:val="18"/>
                <w:lang w:val="en-US"/>
              </w:rPr>
              <w:t>particles/m</w:t>
            </w:r>
            <w:r w:rsidRPr="00132A6D">
              <w:rPr>
                <w:rFonts w:cs="Arial"/>
                <w:color w:val="808080" w:themeColor="background1" w:themeShade="80"/>
                <w:sz w:val="18"/>
                <w:szCs w:val="18"/>
                <w:vertAlign w:val="superscript"/>
                <w:lang w:val="en-US"/>
              </w:rPr>
              <w:t>3</w:t>
            </w:r>
          </w:p>
          <w:p w:rsidR="00132A6D" w:rsidRPr="00132A6D" w:rsidP="00132A6D" w14:paraId="41693EA4"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 xml:space="preserve">Airborne microbiological contamination: </w:t>
            </w:r>
            <w:r w:rsidRPr="00132A6D">
              <w:rPr>
                <w:rFonts w:cs="Arial"/>
                <w:color w:val="808080" w:themeColor="background1" w:themeShade="80"/>
                <w:sz w:val="18"/>
                <w:szCs w:val="18"/>
                <w:lang w:val="en-US"/>
              </w:rPr>
              <w:t>cfu/m</w:t>
            </w:r>
            <w:r w:rsidRPr="00132A6D">
              <w:rPr>
                <w:rFonts w:cs="Arial"/>
                <w:color w:val="808080" w:themeColor="background1" w:themeShade="80"/>
                <w:sz w:val="18"/>
                <w:szCs w:val="18"/>
                <w:vertAlign w:val="superscript"/>
                <w:lang w:val="en-US"/>
              </w:rPr>
              <w:t xml:space="preserve">3 </w:t>
            </w:r>
            <w:r w:rsidRPr="00132A6D">
              <w:rPr>
                <w:rFonts w:cs="Arial"/>
                <w:i/>
                <w:iCs/>
                <w:color w:val="808080" w:themeColor="background1" w:themeShade="80"/>
                <w:sz w:val="18"/>
                <w:szCs w:val="18"/>
                <w:lang w:val="en-US"/>
              </w:rPr>
              <w:t>(and/or settle plates)</w:t>
            </w:r>
          </w:p>
          <w:p w:rsidR="00132A6D" w:rsidRPr="00132A6D" w:rsidP="00132A6D" w14:paraId="7D94F80F"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 xml:space="preserve">Surface microbiological contamination: </w:t>
            </w:r>
            <w:r w:rsidRPr="00132A6D">
              <w:rPr>
                <w:rFonts w:cs="Arial"/>
                <w:color w:val="808080" w:themeColor="background1" w:themeShade="80"/>
                <w:sz w:val="18"/>
                <w:szCs w:val="18"/>
                <w:lang w:val="en-US"/>
              </w:rPr>
              <w:t>cfu/ surface area</w:t>
            </w:r>
          </w:p>
          <w:p w:rsidR="00132A6D" w:rsidRPr="00132A6D" w:rsidP="00132A6D" w14:paraId="56FD5986"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Product bioburden: cfu </w:t>
            </w:r>
            <w:r w:rsidRPr="00132A6D">
              <w:rPr>
                <w:rFonts w:cs="Arial"/>
                <w:i/>
                <w:iCs/>
                <w:color w:val="808080" w:themeColor="background1" w:themeShade="80"/>
                <w:sz w:val="18"/>
                <w:szCs w:val="18"/>
                <w:lang w:val="en-US"/>
              </w:rPr>
              <w:t>(type – spores, fungi, anaerobe, bacteria) The bioburden shall be known to a degree to make decisions on resistance</w:t>
            </w:r>
          </w:p>
        </w:tc>
      </w:tr>
      <w:tr w14:paraId="29821744"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19EE0144" w14:textId="77777777">
            <w:pPr>
              <w:overflowPunct/>
              <w:spacing w:after="60" w:line="276" w:lineRule="auto"/>
              <w:textAlignment w:val="auto"/>
              <w:mirrorIndents/>
              <w:rPr>
                <w:rFonts w:cs="Arial"/>
                <w:sz w:val="18"/>
                <w:szCs w:val="18"/>
                <w:lang w:val="en-US"/>
              </w:rPr>
            </w:pPr>
            <w:r w:rsidRPr="00132A6D">
              <w:rPr>
                <w:rFonts w:cs="Arial"/>
                <w:sz w:val="18"/>
                <w:szCs w:val="18"/>
                <w:lang w:val="en-US"/>
              </w:rPr>
              <w:t>Monitoring points are defined for the above-mentioned measurements</w:t>
            </w:r>
          </w:p>
        </w:tc>
        <w:tc>
          <w:tcPr>
            <w:tcW w:w="5528" w:type="dxa"/>
            <w:vAlign w:val="center"/>
          </w:tcPr>
          <w:p w:rsidR="00132A6D" w:rsidRPr="00132A6D" w:rsidP="00132A6D" w14:paraId="5AB33EEE" w14:textId="58B72989">
            <w:pPr>
              <w:overflowPunct/>
              <w:spacing w:after="60" w:line="276" w:lineRule="auto"/>
              <w:textAlignment w:val="auto"/>
              <w:mirrorIndents/>
              <w:rPr>
                <w:rFonts w:cs="Arial"/>
                <w:i/>
                <w:color w:val="808080" w:themeColor="background1" w:themeShade="80"/>
                <w:sz w:val="18"/>
                <w:szCs w:val="18"/>
                <w:lang w:val="en-US"/>
              </w:rPr>
            </w:pPr>
            <w:sdt>
              <w:sdtPr>
                <w:rPr>
                  <w:rFonts w:cs="Arial"/>
                  <w:sz w:val="18"/>
                  <w:szCs w:val="18"/>
                  <w:lang w:val="en-US"/>
                </w:rPr>
                <w:id w:val="150801406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00766714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11CCCA56"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7EC34745" w14:textId="77777777">
            <w:pPr>
              <w:overflowPunct/>
              <w:spacing w:after="60" w:line="276" w:lineRule="auto"/>
              <w:textAlignment w:val="auto"/>
              <w:mirrorIndents/>
              <w:rPr>
                <w:rFonts w:cs="Arial"/>
                <w:sz w:val="18"/>
                <w:szCs w:val="18"/>
                <w:lang w:val="en-US"/>
              </w:rPr>
            </w:pPr>
            <w:r w:rsidRPr="00132A6D">
              <w:rPr>
                <w:rFonts w:cs="Arial"/>
                <w:sz w:val="18"/>
                <w:szCs w:val="18"/>
                <w:lang w:val="en-US"/>
              </w:rPr>
              <w:t>Was IQ, OQ, PO of the cleanroom successfully established?</w:t>
            </w:r>
          </w:p>
        </w:tc>
        <w:tc>
          <w:tcPr>
            <w:tcW w:w="5528" w:type="dxa"/>
            <w:vAlign w:val="center"/>
          </w:tcPr>
          <w:p w:rsidR="00132A6D" w:rsidRPr="00132A6D" w:rsidP="00132A6D" w14:paraId="24920B6B" w14:textId="5712CD78">
            <w:pPr>
              <w:spacing w:after="60" w:line="276" w:lineRule="auto"/>
              <w:mirrorIndents/>
              <w:rPr>
                <w:rFonts w:cs="Arial"/>
                <w:sz w:val="18"/>
                <w:szCs w:val="18"/>
                <w:lang w:val="en-US"/>
              </w:rPr>
            </w:pPr>
            <w:sdt>
              <w:sdtPr>
                <w:rPr>
                  <w:rFonts w:cs="Arial"/>
                  <w:sz w:val="18"/>
                  <w:szCs w:val="18"/>
                  <w:lang w:val="en-US"/>
                </w:rPr>
                <w:id w:val="-196503284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218235670"/>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4B8414F7"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787AFD23" w14:textId="77777777">
            <w:pPr>
              <w:overflowPunct/>
              <w:spacing w:after="60" w:line="276" w:lineRule="auto"/>
              <w:textAlignment w:val="auto"/>
              <w:mirrorIndents/>
              <w:rPr>
                <w:rFonts w:cs="Arial"/>
                <w:sz w:val="18"/>
                <w:szCs w:val="18"/>
                <w:lang w:val="en-US"/>
              </w:rPr>
            </w:pPr>
            <w:r w:rsidRPr="00132A6D">
              <w:rPr>
                <w:rFonts w:cs="Arial"/>
                <w:sz w:val="18"/>
                <w:szCs w:val="18"/>
                <w:lang w:val="en-US"/>
              </w:rPr>
              <w:t>Is all measuring equipment in a calibrated state?</w:t>
            </w:r>
          </w:p>
        </w:tc>
        <w:tc>
          <w:tcPr>
            <w:tcW w:w="5528" w:type="dxa"/>
            <w:vAlign w:val="center"/>
          </w:tcPr>
          <w:p w:rsidR="00132A6D" w:rsidRPr="00132A6D" w:rsidP="00132A6D" w14:paraId="214E14E3" w14:textId="45159D7F">
            <w:pPr>
              <w:spacing w:after="60" w:line="276" w:lineRule="auto"/>
              <w:mirrorIndents/>
              <w:rPr>
                <w:rFonts w:cs="Arial"/>
                <w:sz w:val="18"/>
                <w:szCs w:val="18"/>
                <w:lang w:val="en-US"/>
              </w:rPr>
            </w:pPr>
            <w:sdt>
              <w:sdtPr>
                <w:rPr>
                  <w:rFonts w:cs="Arial"/>
                  <w:sz w:val="18"/>
                  <w:szCs w:val="18"/>
                  <w:lang w:val="en-US"/>
                </w:rPr>
                <w:id w:val="-1895952298"/>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548964227"/>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17CA79DF"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25253308" w14:textId="77777777">
            <w:pPr>
              <w:overflowPunct/>
              <w:spacing w:after="60" w:line="276" w:lineRule="auto"/>
              <w:textAlignment w:val="auto"/>
              <w:mirrorIndents/>
              <w:rPr>
                <w:rFonts w:cs="Arial"/>
                <w:sz w:val="18"/>
                <w:szCs w:val="18"/>
                <w:lang w:val="en-US"/>
              </w:rPr>
            </w:pPr>
            <w:r w:rsidRPr="00132A6D">
              <w:rPr>
                <w:rFonts w:cs="Arial"/>
                <w:sz w:val="18"/>
                <w:szCs w:val="18"/>
                <w:lang w:val="en-US"/>
              </w:rPr>
              <w:t xml:space="preserve">Are utilities and media </w:t>
            </w:r>
            <w:r w:rsidR="004032F7">
              <w:rPr>
                <w:rFonts w:cs="Arial"/>
                <w:sz w:val="18"/>
                <w:szCs w:val="18"/>
                <w:lang w:val="en-US"/>
              </w:rPr>
              <w:t>monitored?</w:t>
            </w:r>
          </w:p>
        </w:tc>
        <w:tc>
          <w:tcPr>
            <w:tcW w:w="5528" w:type="dxa"/>
            <w:vAlign w:val="center"/>
          </w:tcPr>
          <w:p w:rsidR="00132A6D" w:rsidRPr="00132A6D" w:rsidP="00132A6D" w14:paraId="1F237195" w14:textId="1DBF598E">
            <w:pPr>
              <w:spacing w:after="60" w:line="276" w:lineRule="auto"/>
              <w:mirrorIndents/>
              <w:rPr>
                <w:rFonts w:cs="Arial"/>
                <w:i/>
                <w:color w:val="808080" w:themeColor="background1" w:themeShade="80"/>
                <w:sz w:val="18"/>
                <w:szCs w:val="18"/>
                <w:lang w:val="en-US"/>
              </w:rPr>
            </w:pPr>
            <w:sdt>
              <w:sdtPr>
                <w:rPr>
                  <w:rFonts w:cs="Arial"/>
                  <w:sz w:val="18"/>
                  <w:szCs w:val="18"/>
                  <w:lang w:val="en-US"/>
                </w:rPr>
                <w:id w:val="29573127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095086945"/>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2DC91308" w14:textId="77777777">
            <w:pPr>
              <w:spacing w:after="60" w:line="276" w:lineRule="auto"/>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Please specify what media and related acceptance criteria are defined.</w:t>
            </w:r>
          </w:p>
          <w:p w:rsidR="00132A6D" w:rsidRPr="00132A6D" w:rsidP="00132A6D" w14:paraId="15EBF2B3" w14:textId="77777777">
            <w:pPr>
              <w:spacing w:after="60" w:line="276" w:lineRule="auto"/>
              <w:mirrorIndents/>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e.g. for water, compressed air…</w:t>
            </w:r>
          </w:p>
        </w:tc>
      </w:tr>
      <w:tr w14:paraId="6F205883" w14:textId="77777777" w:rsidTr="00F80160">
        <w:tblPrEx>
          <w:tblW w:w="9067" w:type="dxa"/>
          <w:tblLook w:val="04A0"/>
        </w:tblPrEx>
        <w:trPr>
          <w:trHeight w:val="535"/>
        </w:trPr>
        <w:tc>
          <w:tcPr>
            <w:tcW w:w="3539" w:type="dxa"/>
            <w:shd w:val="clear" w:color="auto" w:fill="D9D9D9" w:themeFill="background1" w:themeFillShade="D9"/>
            <w:vAlign w:val="center"/>
          </w:tcPr>
          <w:p w:rsidR="00132A6D" w:rsidRPr="00132A6D" w:rsidP="00132A6D" w14:paraId="4DB2265E"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Are environmental parameters defined</w:t>
            </w:r>
            <w:r w:rsidR="004032F7">
              <w:rPr>
                <w:rFonts w:cs="Arial"/>
                <w:sz w:val="18"/>
                <w:szCs w:val="18"/>
                <w:lang w:val="en-US"/>
              </w:rPr>
              <w:t>?</w:t>
            </w:r>
          </w:p>
          <w:p w:rsidR="00132A6D" w:rsidRPr="00132A6D" w:rsidP="00132A6D" w14:paraId="4676D37E" w14:textId="77777777">
            <w:pPr>
              <w:overflowPunct/>
              <w:autoSpaceDE/>
              <w:autoSpaceDN/>
              <w:adjustRightInd/>
              <w:spacing w:after="60"/>
              <w:textAlignment w:val="auto"/>
              <w:rPr>
                <w:rFonts w:cs="Arial"/>
                <w:sz w:val="18"/>
                <w:szCs w:val="18"/>
                <w:lang w:val="en-US"/>
              </w:rPr>
            </w:pPr>
          </w:p>
        </w:tc>
        <w:tc>
          <w:tcPr>
            <w:tcW w:w="5528" w:type="dxa"/>
            <w:vAlign w:val="center"/>
          </w:tcPr>
          <w:p w:rsidR="00132A6D" w:rsidRPr="00132A6D" w:rsidP="00132A6D" w14:paraId="579C5F77" w14:textId="3CEBF86C">
            <w:pPr>
              <w:spacing w:after="60" w:line="276" w:lineRule="auto"/>
              <w:mirrorIndents/>
              <w:rPr>
                <w:rFonts w:cs="Arial"/>
                <w:sz w:val="18"/>
                <w:szCs w:val="18"/>
                <w:lang w:val="en-US"/>
              </w:rPr>
            </w:pPr>
            <w:sdt>
              <w:sdtPr>
                <w:rPr>
                  <w:rFonts w:cs="Arial"/>
                  <w:sz w:val="18"/>
                  <w:szCs w:val="18"/>
                  <w:lang w:val="en-US"/>
                </w:rPr>
                <w:id w:val="-1401293931"/>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sdt>
              <w:sdtPr>
                <w:rPr>
                  <w:rFonts w:cs="Arial"/>
                  <w:sz w:val="18"/>
                  <w:szCs w:val="18"/>
                  <w:lang w:val="en-US"/>
                </w:rPr>
                <w:id w:val="-1982688209"/>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p w:rsidR="00132A6D" w:rsidRPr="00132A6D" w:rsidP="00132A6D" w14:paraId="25073824" w14:textId="77777777">
            <w:pPr>
              <w:overflowPunct/>
              <w:autoSpaceDE/>
              <w:autoSpaceDN/>
              <w:adjustRightInd/>
              <w:spacing w:after="60"/>
              <w:textAlignment w:val="auto"/>
              <w:rPr>
                <w:rFonts w:cs="Arial"/>
                <w:sz w:val="18"/>
                <w:szCs w:val="18"/>
                <w:lang w:val="en-US"/>
              </w:rPr>
            </w:pPr>
          </w:p>
          <w:p w:rsidR="00132A6D" w:rsidRPr="00132A6D" w:rsidP="00132A6D" w14:paraId="210183BD"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Please specify - where applicable:</w:t>
            </w:r>
          </w:p>
          <w:p w:rsidR="00132A6D" w:rsidRPr="00132A6D" w:rsidP="00132A6D" w14:paraId="5227A826"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 xml:space="preserve">Temperature: </w:t>
            </w:r>
          </w:p>
          <w:p w:rsidR="00132A6D" w:rsidRPr="00132A6D" w:rsidP="00132A6D" w14:paraId="566AA660"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Humidity:</w:t>
            </w:r>
          </w:p>
          <w:p w:rsidR="00132A6D" w:rsidRPr="00132A6D" w:rsidP="00132A6D" w14:paraId="547D9248"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Pressure gradient/Pressure level at each room:</w:t>
            </w:r>
          </w:p>
          <w:p w:rsidR="00132A6D" w:rsidRPr="00132A6D" w:rsidP="00132A6D" w14:paraId="7061B316" w14:textId="77777777">
            <w:pPr>
              <w:overflowPunct/>
              <w:autoSpaceDE/>
              <w:autoSpaceDN/>
              <w:adjustRightInd/>
              <w:spacing w:after="60"/>
              <w:textAlignment w:val="auto"/>
              <w:rPr>
                <w:rFonts w:cs="Arial"/>
                <w:sz w:val="18"/>
                <w:szCs w:val="18"/>
                <w:lang w:val="en-US"/>
              </w:rPr>
            </w:pPr>
            <w:r w:rsidRPr="00132A6D">
              <w:rPr>
                <w:rFonts w:cs="Arial"/>
                <w:sz w:val="18"/>
                <w:szCs w:val="18"/>
                <w:lang w:val="en-US"/>
              </w:rPr>
              <w:t>Air change rates:</w:t>
            </w:r>
          </w:p>
        </w:tc>
      </w:tr>
    </w:tbl>
    <w:p w:rsidR="00132A6D" w:rsidRPr="00132A6D" w:rsidP="00132A6D" w14:paraId="46F08DCE" w14:textId="77777777">
      <w:pPr>
        <w:spacing w:after="60"/>
        <w:rPr>
          <w:lang w:val="en-US"/>
        </w:rPr>
      </w:pPr>
    </w:p>
    <w:p w:rsidR="00132A6D" w:rsidRPr="00132A6D" w:rsidP="007C0717" w14:paraId="157CE730" w14:textId="77777777">
      <w:pPr>
        <w:pStyle w:val="Heading2"/>
        <w:rPr>
          <w:lang w:val="en-US"/>
        </w:rPr>
      </w:pPr>
      <w:r w:rsidRPr="00132A6D">
        <w:rPr>
          <w:lang w:val="en-US"/>
        </w:rPr>
        <w:t>Validation Development Data / Aseptic Process Simulation as per EN ISO 13408-1</w:t>
      </w:r>
    </w:p>
    <w:p w:rsidR="00132A6D" w:rsidRPr="00132A6D" w:rsidP="00132A6D" w14:paraId="73BDDD9F" w14:textId="77777777">
      <w:pPr>
        <w:spacing w:after="60"/>
        <w:rPr>
          <w:rFonts w:ascii="Arial Narrow" w:hAnsi="Arial Narrow" w:cs="Arial"/>
          <w:i/>
          <w:szCs w:val="22"/>
          <w:lang w:val="en-GB"/>
        </w:rPr>
      </w:pPr>
      <w:r w:rsidRPr="00132A6D">
        <w:rPr>
          <w:rFonts w:ascii="Arial Narrow" w:hAnsi="Arial Narrow" w:cs="Arial"/>
          <w:i/>
          <w:szCs w:val="22"/>
          <w:u w:val="single"/>
          <w:lang w:val="en-GB"/>
        </w:rPr>
        <w:t>Note:</w:t>
      </w:r>
      <w:r w:rsidRPr="00132A6D">
        <w:rPr>
          <w:rFonts w:ascii="Arial Narrow" w:hAnsi="Arial Narrow" w:cs="Arial"/>
          <w:i/>
          <w:szCs w:val="22"/>
          <w:lang w:val="en-GB"/>
        </w:rPr>
        <w:t xml:space="preserve"> Please replace </w:t>
      </w:r>
      <w:r w:rsidR="007C3E66">
        <w:rPr>
          <w:rFonts w:ascii="Arial Narrow" w:hAnsi="Arial Narrow" w:cs="Arial"/>
          <w:i/>
          <w:szCs w:val="22"/>
          <w:lang w:val="en-GB"/>
        </w:rPr>
        <w:t>grey italic</w:t>
      </w:r>
      <w:r w:rsidRPr="00132A6D">
        <w:rPr>
          <w:rFonts w:ascii="Arial Narrow" w:hAnsi="Arial Narrow" w:cs="Arial"/>
          <w:i/>
          <w:szCs w:val="22"/>
          <w:lang w:val="en-GB"/>
        </w:rPr>
        <w:t xml:space="preserve"> text with respective information. In case of changes fill in as applicable.</w:t>
      </w:r>
    </w:p>
    <w:tbl>
      <w:tblPr>
        <w:tblStyle w:val="TableGrid"/>
        <w:tblpPr w:leftFromText="180" w:rightFromText="180" w:vertAnchor="text" w:horzAnchor="margin" w:tblpY="32"/>
        <w:tblW w:w="9068" w:type="dxa"/>
        <w:tblLook w:val="04A0"/>
      </w:tblPr>
      <w:tblGrid>
        <w:gridCol w:w="3823"/>
        <w:gridCol w:w="5245"/>
      </w:tblGrid>
      <w:tr w14:paraId="14BF5026" w14:textId="77777777" w:rsidTr="00F80160">
        <w:tblPrEx>
          <w:tblW w:w="9068" w:type="dxa"/>
          <w:tblLook w:val="04A0"/>
        </w:tblPrEx>
        <w:trPr>
          <w:trHeight w:val="1030"/>
        </w:trPr>
        <w:tc>
          <w:tcPr>
            <w:tcW w:w="3823" w:type="dxa"/>
            <w:shd w:val="clear" w:color="auto" w:fill="D9D9D9" w:themeFill="background1" w:themeFillShade="D9"/>
            <w:vAlign w:val="center"/>
          </w:tcPr>
          <w:p w:rsidR="00132A6D" w:rsidRPr="00132A6D" w:rsidP="00132A6D" w14:paraId="55EC1E03" w14:textId="77777777">
            <w:pPr>
              <w:overflowPunct/>
              <w:spacing w:after="60" w:line="276" w:lineRule="auto"/>
              <w:textAlignment w:val="auto"/>
              <w:mirrorIndents/>
              <w:rPr>
                <w:rFonts w:cs="Arial"/>
                <w:sz w:val="18"/>
                <w:szCs w:val="18"/>
                <w:lang w:val="en-US"/>
              </w:rPr>
            </w:pPr>
            <w:r w:rsidRPr="00132A6D">
              <w:rPr>
                <w:rFonts w:cs="Arial"/>
                <w:sz w:val="18"/>
                <w:szCs w:val="18"/>
                <w:lang w:val="en-US"/>
              </w:rPr>
              <w:t>Full media fill validation available?</w:t>
            </w:r>
          </w:p>
        </w:tc>
        <w:tc>
          <w:tcPr>
            <w:tcW w:w="5245" w:type="dxa"/>
            <w:vAlign w:val="center"/>
          </w:tcPr>
          <w:p w:rsidR="00132A6D" w:rsidRPr="00132A6D" w:rsidP="00132A6D" w14:paraId="5E483FAA" w14:textId="20136256">
            <w:pPr>
              <w:spacing w:after="60" w:line="276" w:lineRule="auto"/>
              <w:mirrorIndents/>
              <w:rPr>
                <w:rFonts w:cs="Arial"/>
                <w:sz w:val="18"/>
                <w:szCs w:val="18"/>
                <w:lang w:val="en-US"/>
              </w:rPr>
            </w:pPr>
            <w:sdt>
              <w:sdtPr>
                <w:rPr>
                  <w:rFonts w:cs="Arial"/>
                  <w:sz w:val="18"/>
                  <w:szCs w:val="18"/>
                  <w:lang w:val="en-US"/>
                </w:rPr>
                <w:id w:val="-654144015"/>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r>
              <w:rPr>
                <w:rFonts w:cs="Arial"/>
                <w:sz w:val="18"/>
                <w:szCs w:val="18"/>
                <w:lang w:val="en-US"/>
              </w:rPr>
              <w:t xml:space="preserve"> </w:t>
            </w:r>
            <w:sdt>
              <w:sdtPr>
                <w:rPr>
                  <w:rFonts w:cs="Arial"/>
                  <w:sz w:val="18"/>
                  <w:szCs w:val="18"/>
                  <w:lang w:val="en-US"/>
                </w:rPr>
                <w:id w:val="865715792"/>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3152A9BC" w14:textId="77777777" w:rsidTr="00F80160">
        <w:tblPrEx>
          <w:tblW w:w="9068" w:type="dxa"/>
          <w:tblLook w:val="04A0"/>
        </w:tblPrEx>
        <w:trPr>
          <w:trHeight w:val="559"/>
        </w:trPr>
        <w:tc>
          <w:tcPr>
            <w:tcW w:w="3823" w:type="dxa"/>
            <w:shd w:val="clear" w:color="auto" w:fill="D9D9D9" w:themeFill="background1" w:themeFillShade="D9"/>
            <w:vAlign w:val="center"/>
          </w:tcPr>
          <w:p w:rsidR="00132A6D" w:rsidRPr="00132A6D" w:rsidP="00132A6D" w14:paraId="0A729128" w14:textId="77777777">
            <w:pPr>
              <w:spacing w:after="60" w:line="276" w:lineRule="auto"/>
              <w:rPr>
                <w:rFonts w:cs="Arial"/>
                <w:sz w:val="18"/>
                <w:szCs w:val="18"/>
                <w:lang w:val="en-US"/>
              </w:rPr>
            </w:pPr>
            <w:r w:rsidRPr="00132A6D">
              <w:rPr>
                <w:rFonts w:cs="Arial"/>
                <w:sz w:val="18"/>
                <w:szCs w:val="18"/>
                <w:lang w:val="en-US"/>
              </w:rPr>
              <w:t>Are all possible interventions considered during the process simulation (worst-case)</w:t>
            </w:r>
            <w:r w:rsidR="0068136A">
              <w:rPr>
                <w:rFonts w:cs="Arial"/>
                <w:sz w:val="18"/>
                <w:szCs w:val="18"/>
                <w:lang w:val="en-US"/>
              </w:rPr>
              <w:t>?</w:t>
            </w:r>
          </w:p>
        </w:tc>
        <w:tc>
          <w:tcPr>
            <w:tcW w:w="5245" w:type="dxa"/>
            <w:vAlign w:val="center"/>
          </w:tcPr>
          <w:p w:rsidR="00132A6D" w:rsidRPr="00132A6D" w:rsidP="00132A6D" w14:paraId="68376CB7" w14:textId="3F780E27">
            <w:pPr>
              <w:spacing w:after="60" w:line="276" w:lineRule="auto"/>
              <w:rPr>
                <w:rFonts w:cs="Arial"/>
                <w:i/>
                <w:iCs/>
                <w:color w:val="808080" w:themeColor="background1" w:themeShade="80"/>
                <w:sz w:val="18"/>
                <w:szCs w:val="18"/>
                <w:lang w:val="en-US"/>
              </w:rPr>
            </w:pPr>
            <w:sdt>
              <w:sdtPr>
                <w:rPr>
                  <w:rFonts w:cs="Arial"/>
                  <w:sz w:val="18"/>
                  <w:szCs w:val="18"/>
                  <w:lang w:val="en-US"/>
                </w:rPr>
                <w:id w:val="-620294257"/>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rPr>
                  <w:t>☐</w:t>
                </w:r>
              </w:sdtContent>
            </w:sdt>
            <w:r w:rsidRPr="00132A6D" w:rsidR="008123F7">
              <w:rPr>
                <w:rFonts w:cs="Arial"/>
                <w:sz w:val="18"/>
                <w:szCs w:val="18"/>
                <w:lang w:val="en-US"/>
              </w:rPr>
              <w:t xml:space="preserve"> yes documented in </w:t>
            </w:r>
            <w:r w:rsidRPr="00132A6D" w:rsidR="008123F7">
              <w:rPr>
                <w:rFonts w:cs="Arial"/>
                <w:i/>
                <w:color w:val="808080" w:themeColor="background1" w:themeShade="80"/>
                <w:sz w:val="18"/>
                <w:szCs w:val="18"/>
                <w:lang w:val="en-US"/>
              </w:rPr>
              <w:t xml:space="preserve">[X,p.y] </w:t>
            </w:r>
            <w:r w:rsidRPr="00132A6D" w:rsidR="008123F7">
              <w:rPr>
                <w:rFonts w:cs="Arial"/>
                <w:color w:val="808080" w:themeColor="background1" w:themeShade="80"/>
                <w:sz w:val="18"/>
                <w:szCs w:val="18"/>
                <w:lang w:val="en-US"/>
              </w:rPr>
              <w:t xml:space="preserve"> </w:t>
            </w:r>
            <w:r w:rsidRPr="00132A6D" w:rsidR="008123F7">
              <w:rPr>
                <w:rFonts w:cs="Arial"/>
                <w:sz w:val="18"/>
                <w:szCs w:val="18"/>
                <w:lang w:val="en-US"/>
              </w:rPr>
              <w:t xml:space="preserve"> </w:t>
            </w:r>
            <w:r>
              <w:rPr>
                <w:rFonts w:cs="Arial"/>
                <w:sz w:val="18"/>
                <w:szCs w:val="18"/>
                <w:lang w:val="en-US"/>
              </w:rPr>
              <w:t xml:space="preserve"> </w:t>
            </w:r>
            <w:sdt>
              <w:sdtPr>
                <w:rPr>
                  <w:rFonts w:cs="Arial"/>
                  <w:sz w:val="18"/>
                  <w:szCs w:val="18"/>
                  <w:lang w:val="en-US"/>
                </w:rPr>
                <w:id w:val="760881863"/>
                <w14:checkbox>
                  <w14:checked w14:val="0"/>
                  <w14:checkedState w14:val="2612" w14:font="MS Gothic"/>
                  <w14:uncheckedState w14:val="2610" w14:font="MS Gothic"/>
                </w14:checkbox>
              </w:sdtPr>
              <w:sdtContent>
                <w:r w:rsidR="00637421">
                  <w:rPr>
                    <w:rFonts w:ascii="MS Gothic" w:eastAsia="MS Gothic" w:hAnsi="MS Gothic" w:cs="Arial" w:hint="eastAsia"/>
                    <w:sz w:val="18"/>
                    <w:szCs w:val="18"/>
                    <w:lang w:val="en-US"/>
                  </w:rPr>
                  <w:t>☐</w:t>
                </w:r>
              </w:sdtContent>
            </w:sdt>
            <w:r w:rsidRPr="00132A6D" w:rsidR="008123F7">
              <w:rPr>
                <w:rFonts w:cs="Arial"/>
                <w:sz w:val="18"/>
                <w:szCs w:val="18"/>
                <w:lang w:val="en-US"/>
              </w:rPr>
              <w:t xml:space="preserve"> no </w:t>
            </w:r>
            <w:r w:rsidRPr="00132A6D" w:rsidR="008123F7">
              <w:rPr>
                <w:rFonts w:cs="Arial"/>
                <w:i/>
                <w:color w:val="808080" w:themeColor="background1" w:themeShade="80"/>
                <w:sz w:val="18"/>
                <w:szCs w:val="18"/>
                <w:lang w:val="en-US"/>
              </w:rPr>
              <w:t>please justify:</w:t>
            </w:r>
          </w:p>
        </w:tc>
      </w:tr>
      <w:tr w14:paraId="4AFCA1DB" w14:textId="77777777" w:rsidTr="00F80160">
        <w:tblPrEx>
          <w:tblW w:w="9068" w:type="dxa"/>
          <w:tblLook w:val="04A0"/>
        </w:tblPrEx>
        <w:trPr>
          <w:trHeight w:val="559"/>
        </w:trPr>
        <w:tc>
          <w:tcPr>
            <w:tcW w:w="3823" w:type="dxa"/>
            <w:shd w:val="clear" w:color="auto" w:fill="D9D9D9" w:themeFill="background1" w:themeFillShade="D9"/>
            <w:vAlign w:val="center"/>
          </w:tcPr>
          <w:p w:rsidR="00132A6D" w:rsidRPr="00132A6D" w:rsidP="00132A6D" w14:paraId="4B46516F" w14:textId="77777777">
            <w:pPr>
              <w:spacing w:after="60" w:line="276" w:lineRule="auto"/>
              <w:rPr>
                <w:rFonts w:cs="Arial"/>
                <w:sz w:val="18"/>
                <w:szCs w:val="18"/>
                <w:lang w:val="en-US"/>
              </w:rPr>
            </w:pPr>
            <w:r>
              <w:rPr>
                <w:rFonts w:cs="Arial"/>
                <w:sz w:val="18"/>
                <w:szCs w:val="18"/>
                <w:lang w:val="en-US"/>
              </w:rPr>
              <w:t>What is the r</w:t>
            </w:r>
            <w:r w:rsidRPr="00132A6D" w:rsidR="008123F7">
              <w:rPr>
                <w:rFonts w:cs="Arial"/>
                <w:sz w:val="18"/>
                <w:szCs w:val="18"/>
                <w:lang w:val="en-US"/>
              </w:rPr>
              <w:t>outine batch size and number of samples used for process simulation?</w:t>
            </w:r>
          </w:p>
        </w:tc>
        <w:tc>
          <w:tcPr>
            <w:tcW w:w="5245" w:type="dxa"/>
            <w:vAlign w:val="center"/>
          </w:tcPr>
          <w:p w:rsidR="00132A6D" w:rsidRPr="00132A6D" w:rsidP="00132A6D" w14:paraId="63AEFBBE" w14:textId="77777777">
            <w:pPr>
              <w:spacing w:after="60" w:line="276" w:lineRule="auto"/>
              <w:rPr>
                <w:rFonts w:cs="Arial"/>
                <w:i/>
                <w:iCs/>
                <w:color w:val="808080" w:themeColor="background1" w:themeShade="80"/>
                <w:sz w:val="18"/>
                <w:szCs w:val="18"/>
                <w:lang w:val="en-US"/>
              </w:rPr>
            </w:pPr>
            <w:r w:rsidRPr="00132A6D">
              <w:rPr>
                <w:rFonts w:cs="Arial"/>
                <w:i/>
                <w:iCs/>
                <w:color w:val="808080" w:themeColor="background1" w:themeShade="80"/>
                <w:sz w:val="18"/>
                <w:szCs w:val="18"/>
                <w:lang w:val="en-US"/>
              </w:rPr>
              <w:t>Please specify the routine batch size and relate to the number of samples used for the process simulation.</w:t>
            </w:r>
          </w:p>
        </w:tc>
      </w:tr>
    </w:tbl>
    <w:p w:rsidR="00132A6D" w:rsidRPr="00132A6D" w:rsidP="00132A6D" w14:paraId="58DA35BC" w14:textId="77777777">
      <w:pPr>
        <w:spacing w:after="60"/>
        <w:rPr>
          <w:lang w:val="en-US"/>
        </w:rPr>
      </w:pPr>
      <w:r w:rsidRPr="00132A6D">
        <w:rPr>
          <w:lang w:val="en-US"/>
        </w:rPr>
        <w:br w:type="page"/>
      </w:r>
    </w:p>
    <w:p w:rsidR="00132A6D" w:rsidRPr="00132A6D" w:rsidP="007C0717" w14:paraId="464C4BB5" w14:textId="77777777">
      <w:pPr>
        <w:pStyle w:val="Heading1"/>
        <w:rPr>
          <w:lang w:val="en-US"/>
        </w:rPr>
      </w:pPr>
      <w:r w:rsidRPr="00132A6D">
        <w:rPr>
          <w:lang w:val="en-US"/>
        </w:rPr>
        <w:t>Routine Release</w:t>
      </w:r>
    </w:p>
    <w:p w:rsidR="00132A6D" w:rsidRPr="00132A6D" w:rsidP="00132A6D" w14:paraId="7801337F" w14:textId="77777777">
      <w:pPr>
        <w:spacing w:after="60"/>
        <w:rPr>
          <w:rFonts w:ascii="Arial Narrow" w:hAnsi="Arial Narrow"/>
          <w:lang w:val="en-US"/>
        </w:rPr>
      </w:pPr>
      <w:r w:rsidRPr="00132A6D">
        <w:rPr>
          <w:rFonts w:ascii="Arial Narrow" w:hAnsi="Arial Narrow" w:cs="Arial"/>
          <w:i/>
          <w:szCs w:val="22"/>
          <w:u w:val="single"/>
          <w:lang w:val="en-GB"/>
        </w:rPr>
        <w:t>Note:</w:t>
      </w:r>
      <w:r w:rsidRPr="00132A6D">
        <w:rPr>
          <w:rFonts w:ascii="Arial Narrow" w:hAnsi="Arial Narrow" w:cs="Arial"/>
          <w:i/>
          <w:szCs w:val="22"/>
          <w:lang w:val="en-GB"/>
        </w:rPr>
        <w:t xml:space="preserve"> Please replace </w:t>
      </w:r>
      <w:r w:rsidR="007C3E66">
        <w:rPr>
          <w:rFonts w:ascii="Arial Narrow" w:hAnsi="Arial Narrow" w:cs="Arial"/>
          <w:i/>
          <w:szCs w:val="22"/>
          <w:lang w:val="en-GB"/>
        </w:rPr>
        <w:t>grey italic</w:t>
      </w:r>
      <w:r w:rsidRPr="00132A6D">
        <w:rPr>
          <w:rFonts w:ascii="Arial Narrow" w:hAnsi="Arial Narrow" w:cs="Arial"/>
          <w:i/>
          <w:szCs w:val="22"/>
          <w:lang w:val="en-GB"/>
        </w:rPr>
        <w:t xml:space="preserve"> text with respective information</w:t>
      </w:r>
    </w:p>
    <w:tbl>
      <w:tblPr>
        <w:tblStyle w:val="TableGrid"/>
        <w:tblW w:w="4985" w:type="pct"/>
        <w:tblLook w:val="04A0"/>
      </w:tblPr>
      <w:tblGrid>
        <w:gridCol w:w="2105"/>
        <w:gridCol w:w="6885"/>
      </w:tblGrid>
      <w:tr w14:paraId="5C4613CD" w14:textId="77777777" w:rsidTr="00F80160">
        <w:tblPrEx>
          <w:tblW w:w="4985" w:type="pct"/>
          <w:tblLook w:val="04A0"/>
        </w:tblPrEx>
        <w:trPr>
          <w:trHeight w:val="624"/>
        </w:trPr>
        <w:tc>
          <w:tcPr>
            <w:tcW w:w="5000" w:type="pct"/>
            <w:gridSpan w:val="2"/>
            <w:shd w:val="clear" w:color="auto" w:fill="D9D9D9" w:themeFill="background1" w:themeFillShade="D9"/>
            <w:vAlign w:val="center"/>
          </w:tcPr>
          <w:p w:rsidR="00132A6D" w:rsidRPr="00132A6D" w:rsidP="00132A6D" w14:paraId="612179AF" w14:textId="77777777">
            <w:pPr>
              <w:overflowPunct/>
              <w:autoSpaceDE/>
              <w:autoSpaceDN/>
              <w:adjustRightInd/>
              <w:spacing w:before="60" w:after="60" w:line="276" w:lineRule="auto"/>
              <w:textAlignment w:val="auto"/>
              <w:mirrorIndents/>
              <w:rPr>
                <w:rFonts w:eastAsiaTheme="minorHAnsi" w:cs="Arial"/>
                <w:b/>
                <w:sz w:val="18"/>
                <w:szCs w:val="18"/>
                <w:lang w:val="en-US" w:eastAsia="en-US"/>
              </w:rPr>
            </w:pPr>
            <w:r w:rsidRPr="00132A6D">
              <w:rPr>
                <w:rFonts w:eastAsiaTheme="minorHAnsi" w:cs="Arial"/>
                <w:b/>
                <w:sz w:val="20"/>
                <w:lang w:val="en-US" w:eastAsia="en-US"/>
              </w:rPr>
              <w:t>Routine Processing and Release Criteria</w:t>
            </w:r>
          </w:p>
        </w:tc>
      </w:tr>
      <w:tr w14:paraId="36CBD47E" w14:textId="77777777" w:rsidTr="00F80160">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132A6D" w:rsidRPr="00132A6D" w:rsidP="00132A6D" w14:paraId="07728887" w14:textId="77777777">
            <w:pPr>
              <w:overflowPunct/>
              <w:autoSpaceDE/>
              <w:autoSpaceDN/>
              <w:adjustRightInd/>
              <w:spacing w:after="60" w:line="276" w:lineRule="auto"/>
              <w:textAlignment w:val="auto"/>
              <w:mirrorIndents/>
              <w:rPr>
                <w:rFonts w:cs="Arial"/>
                <w:sz w:val="18"/>
                <w:szCs w:val="18"/>
                <w:lang w:val="en-US"/>
              </w:rPr>
            </w:pPr>
            <w:r w:rsidRPr="00132A6D">
              <w:rPr>
                <w:rFonts w:cs="Arial"/>
                <w:sz w:val="18"/>
                <w:szCs w:val="18"/>
                <w:lang w:val="en-US"/>
              </w:rPr>
              <w:t>Routine release</w:t>
            </w:r>
          </w:p>
        </w:tc>
        <w:tc>
          <w:tcPr>
            <w:tcW w:w="3829" w:type="pct"/>
            <w:tcMar>
              <w:top w:w="11" w:type="dxa"/>
              <w:left w:w="57" w:type="dxa"/>
              <w:bottom w:w="11" w:type="dxa"/>
              <w:right w:w="57" w:type="dxa"/>
            </w:tcMar>
            <w:vAlign w:val="center"/>
          </w:tcPr>
          <w:p w:rsidR="00132A6D" w:rsidRPr="00132A6D" w:rsidP="00132A6D" w14:paraId="4FEC497B" w14:textId="77777777">
            <w:pPr>
              <w:overflowPunct/>
              <w:autoSpaceDE/>
              <w:autoSpaceDN/>
              <w:adjustRightInd/>
              <w:spacing w:after="60" w:line="276" w:lineRule="auto"/>
              <w:textAlignment w:val="auto"/>
              <w:mirrorIndents/>
              <w:rPr>
                <w:rFonts w:cs="Arial"/>
                <w:sz w:val="18"/>
                <w:szCs w:val="18"/>
                <w:lang w:val="en-US"/>
              </w:rPr>
            </w:pPr>
            <w:r w:rsidRPr="00132A6D">
              <w:rPr>
                <w:rFonts w:cs="Arial"/>
                <w:sz w:val="18"/>
                <w:szCs w:val="18"/>
                <w:lang w:val="en-US"/>
              </w:rPr>
              <w:t>Routine release criteria and procedure are described in document [X, p.y]</w:t>
            </w:r>
          </w:p>
        </w:tc>
      </w:tr>
      <w:tr w14:paraId="00E41214" w14:textId="77777777" w:rsidTr="00F80160">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132A6D" w:rsidRPr="00132A6D" w:rsidP="00132A6D" w14:paraId="44A3B353" w14:textId="77777777">
            <w:pPr>
              <w:overflowPunct/>
              <w:autoSpaceDE/>
              <w:autoSpaceDN/>
              <w:adjustRightInd/>
              <w:spacing w:after="60" w:line="276" w:lineRule="auto"/>
              <w:textAlignment w:val="auto"/>
              <w:mirrorIndents/>
              <w:rPr>
                <w:rFonts w:cs="Arial"/>
                <w:sz w:val="18"/>
                <w:szCs w:val="18"/>
                <w:lang w:val="en-US"/>
              </w:rPr>
            </w:pPr>
            <w:r w:rsidRPr="00132A6D">
              <w:rPr>
                <w:rFonts w:cs="Arial"/>
                <w:sz w:val="18"/>
                <w:szCs w:val="18"/>
                <w:lang w:val="en-US"/>
              </w:rPr>
              <w:t>End-process controls / final product specifications</w:t>
            </w:r>
          </w:p>
        </w:tc>
        <w:tc>
          <w:tcPr>
            <w:tcW w:w="3829" w:type="pct"/>
            <w:tcMar>
              <w:top w:w="11" w:type="dxa"/>
              <w:left w:w="57" w:type="dxa"/>
              <w:bottom w:w="11" w:type="dxa"/>
              <w:right w:w="57" w:type="dxa"/>
            </w:tcMar>
            <w:vAlign w:val="center"/>
          </w:tcPr>
          <w:p w:rsidR="00132A6D" w:rsidRPr="00132A6D" w:rsidP="00132A6D" w14:paraId="572350EA" w14:textId="77777777">
            <w:pPr>
              <w:overflowPunct/>
              <w:autoSpaceDE/>
              <w:autoSpaceDN/>
              <w:adjustRightInd/>
              <w:spacing w:after="60" w:line="276" w:lineRule="auto"/>
              <w:textAlignment w:val="auto"/>
              <w:mirrorIndents/>
              <w:rPr>
                <w:rFonts w:cs="Arial"/>
                <w:i/>
                <w:color w:val="808080" w:themeColor="background1" w:themeShade="80"/>
                <w:sz w:val="18"/>
                <w:szCs w:val="18"/>
                <w:lang w:val="en-US"/>
              </w:rPr>
            </w:pPr>
            <w:r w:rsidRPr="00132A6D">
              <w:rPr>
                <w:rFonts w:cs="Arial"/>
                <w:i/>
                <w:color w:val="808080" w:themeColor="background1" w:themeShade="80"/>
                <w:sz w:val="18"/>
                <w:szCs w:val="18"/>
                <w:lang w:val="en-US"/>
              </w:rPr>
              <w:t>Please provide a full list of test and acceptance criteria executed on the final finished product to confirm conformity</w:t>
            </w:r>
            <w:r w:rsidR="005E2FCA">
              <w:rPr>
                <w:rFonts w:cs="Arial"/>
                <w:i/>
                <w:color w:val="808080" w:themeColor="background1" w:themeShade="80"/>
                <w:sz w:val="18"/>
                <w:szCs w:val="18"/>
                <w:lang w:val="en-US"/>
              </w:rPr>
              <w:t xml:space="preserve"> including sample sizes.</w:t>
            </w:r>
          </w:p>
        </w:tc>
      </w:tr>
      <w:tr w14:paraId="61DED429" w14:textId="77777777" w:rsidTr="00F80160">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132A6D" w:rsidRPr="00132A6D" w:rsidP="00132A6D" w14:paraId="4896406A" w14:textId="77777777">
            <w:pPr>
              <w:overflowPunct/>
              <w:autoSpaceDE/>
              <w:autoSpaceDN/>
              <w:adjustRightInd/>
              <w:spacing w:after="60" w:line="276" w:lineRule="auto"/>
              <w:textAlignment w:val="auto"/>
              <w:mirrorIndents/>
              <w:rPr>
                <w:rFonts w:cs="Arial"/>
                <w:sz w:val="18"/>
                <w:szCs w:val="18"/>
                <w:lang w:val="en-US"/>
              </w:rPr>
            </w:pPr>
          </w:p>
        </w:tc>
        <w:tc>
          <w:tcPr>
            <w:tcW w:w="3829" w:type="pct"/>
            <w:tcMar>
              <w:top w:w="11" w:type="dxa"/>
              <w:left w:w="57" w:type="dxa"/>
              <w:bottom w:w="11" w:type="dxa"/>
              <w:right w:w="57" w:type="dxa"/>
            </w:tcMar>
            <w:vAlign w:val="center"/>
          </w:tcPr>
          <w:p w:rsidR="00132A6D" w:rsidRPr="00132A6D" w:rsidP="00132A6D" w14:paraId="4731F05C" w14:textId="77777777">
            <w:pPr>
              <w:overflowPunct/>
              <w:autoSpaceDE/>
              <w:autoSpaceDN/>
              <w:adjustRightInd/>
              <w:spacing w:after="60" w:line="276" w:lineRule="auto"/>
              <w:textAlignment w:val="auto"/>
              <w:mirrorIndents/>
              <w:rPr>
                <w:rFonts w:cs="Arial"/>
                <w:sz w:val="18"/>
                <w:szCs w:val="18"/>
                <w:lang w:val="en-US"/>
              </w:rPr>
            </w:pPr>
          </w:p>
        </w:tc>
      </w:tr>
    </w:tbl>
    <w:p w:rsidR="00132A6D" w:rsidRPr="00132A6D" w:rsidP="00132A6D" w14:paraId="3C7E0176" w14:textId="77777777">
      <w:pPr>
        <w:spacing w:after="60"/>
        <w:rPr>
          <w:lang w:val="en-GB"/>
        </w:rPr>
      </w:pPr>
    </w:p>
    <w:p w:rsidR="00132A6D" w:rsidRPr="00132A6D" w:rsidP="00132A6D" w14:paraId="490ADA2B" w14:textId="77777777">
      <w:pPr>
        <w:spacing w:after="60"/>
        <w:rPr>
          <w:lang w:val="en-GB"/>
        </w:rPr>
      </w:pPr>
    </w:p>
    <w:tbl>
      <w:tblPr>
        <w:tblW w:w="9214" w:type="dxa"/>
        <w:tblCellMar>
          <w:left w:w="0" w:type="dxa"/>
          <w:right w:w="0" w:type="dxa"/>
        </w:tblCellMar>
        <w:tblLook w:val="04A0"/>
      </w:tblPr>
      <w:tblGrid>
        <w:gridCol w:w="1701"/>
        <w:gridCol w:w="284"/>
        <w:gridCol w:w="3544"/>
        <w:gridCol w:w="283"/>
        <w:gridCol w:w="3402"/>
      </w:tblGrid>
      <w:tr w14:paraId="4FA8D5D3" w14:textId="77777777" w:rsidTr="00F80160">
        <w:tblPrEx>
          <w:tblW w:w="9214" w:type="dxa"/>
          <w:tblCellMar>
            <w:left w:w="0" w:type="dxa"/>
            <w:right w:w="0" w:type="dxa"/>
          </w:tblCellMar>
          <w:tblLook w:val="04A0"/>
        </w:tblPrEx>
        <w:trPr>
          <w:trHeight w:val="463"/>
        </w:trPr>
        <w:tc>
          <w:tcPr>
            <w:tcW w:w="9214" w:type="dxa"/>
            <w:gridSpan w:val="5"/>
          </w:tcPr>
          <w:p w:rsidR="00132A6D" w:rsidRPr="00132A6D" w:rsidP="00132A6D" w14:paraId="40607658" w14:textId="77777777">
            <w:pPr>
              <w:spacing w:after="60"/>
              <w:rPr>
                <w:rFonts w:ascii="Arial Narrow" w:hAnsi="Arial Narrow"/>
                <w:sz w:val="20"/>
              </w:rPr>
            </w:pPr>
            <w:r w:rsidRPr="00132A6D">
              <w:rPr>
                <w:rFonts w:ascii="Arial Narrow" w:hAnsi="Arial Narrow"/>
                <w:b/>
                <w:bCs/>
              </w:rPr>
              <w:t>Release by client:</w:t>
            </w:r>
          </w:p>
        </w:tc>
      </w:tr>
      <w:tr w14:paraId="2EC0B664" w14:textId="77777777" w:rsidTr="00F80160">
        <w:tblPrEx>
          <w:tblW w:w="9214" w:type="dxa"/>
          <w:tblCellMar>
            <w:left w:w="0" w:type="dxa"/>
            <w:right w:w="0" w:type="dxa"/>
          </w:tblCellMar>
          <w:tblLook w:val="04A0"/>
        </w:tblPrEx>
        <w:trPr>
          <w:trHeight w:val="283"/>
        </w:trPr>
        <w:tc>
          <w:tcPr>
            <w:tcW w:w="1701" w:type="dxa"/>
            <w:tcBorders>
              <w:bottom w:val="single" w:sz="4" w:space="0" w:color="auto"/>
            </w:tcBorders>
            <w:tcMar>
              <w:top w:w="0" w:type="dxa"/>
              <w:left w:w="108" w:type="dxa"/>
              <w:bottom w:w="0" w:type="dxa"/>
              <w:right w:w="108" w:type="dxa"/>
            </w:tcMar>
          </w:tcPr>
          <w:p w:rsidR="00132A6D" w:rsidRPr="00132A6D" w:rsidP="00132A6D" w14:paraId="1B1FE0E9"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284" w:type="dxa"/>
            <w:tcMar>
              <w:top w:w="0" w:type="dxa"/>
              <w:left w:w="108" w:type="dxa"/>
              <w:bottom w:w="0" w:type="dxa"/>
              <w:right w:w="108" w:type="dxa"/>
            </w:tcMar>
          </w:tcPr>
          <w:p w:rsidR="00132A6D" w:rsidRPr="00132A6D" w:rsidP="00132A6D" w14:paraId="31041BA5"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3544" w:type="dxa"/>
            <w:tcBorders>
              <w:bottom w:val="single" w:sz="4" w:space="0" w:color="auto"/>
            </w:tcBorders>
            <w:tcMar>
              <w:top w:w="0" w:type="dxa"/>
              <w:left w:w="108" w:type="dxa"/>
              <w:bottom w:w="0" w:type="dxa"/>
              <w:right w:w="108" w:type="dxa"/>
            </w:tcMar>
          </w:tcPr>
          <w:p w:rsidR="00132A6D" w:rsidRPr="00132A6D" w:rsidP="00132A6D" w14:paraId="05A549FC"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283" w:type="dxa"/>
          </w:tcPr>
          <w:p w:rsidR="00132A6D" w:rsidRPr="00132A6D" w:rsidP="00132A6D" w14:paraId="3113EF23"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3402" w:type="dxa"/>
            <w:tcBorders>
              <w:bottom w:val="single" w:sz="4" w:space="0" w:color="auto"/>
            </w:tcBorders>
            <w:tcMar>
              <w:top w:w="0" w:type="dxa"/>
              <w:left w:w="108" w:type="dxa"/>
              <w:bottom w:w="0" w:type="dxa"/>
              <w:right w:w="108" w:type="dxa"/>
            </w:tcMar>
          </w:tcPr>
          <w:p w:rsidR="00132A6D" w:rsidRPr="00132A6D" w:rsidP="00132A6D" w14:paraId="64C9DA18"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r>
      <w:tr w14:paraId="21ECEEF9" w14:textId="77777777" w:rsidTr="00F80160">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hideMark/>
          </w:tcPr>
          <w:p w:rsidR="00132A6D" w:rsidRPr="00132A6D" w:rsidP="00132A6D" w14:paraId="3221F4D8"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r w:rsidRPr="00132A6D">
              <w:rPr>
                <w:rFonts w:ascii="Arial Narrow" w:hAnsi="Arial Narrow" w:eastAsiaTheme="minorHAnsi" w:cs="Calibri"/>
                <w:b/>
                <w:bCs/>
                <w:sz w:val="20"/>
                <w:lang w:val="en-US" w:eastAsia="en-US"/>
              </w:rPr>
              <w:t> Date</w:t>
            </w:r>
          </w:p>
        </w:tc>
        <w:tc>
          <w:tcPr>
            <w:tcW w:w="284" w:type="dxa"/>
            <w:tcMar>
              <w:top w:w="0" w:type="dxa"/>
              <w:left w:w="108" w:type="dxa"/>
              <w:bottom w:w="0" w:type="dxa"/>
              <w:right w:w="108" w:type="dxa"/>
            </w:tcMar>
            <w:hideMark/>
          </w:tcPr>
          <w:p w:rsidR="00132A6D" w:rsidRPr="00132A6D" w:rsidP="00132A6D" w14:paraId="5BBAC621"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r w:rsidRPr="00132A6D">
              <w:rPr>
                <w:rFonts w:ascii="Arial Narrow" w:hAnsi="Arial Narrow" w:eastAsiaTheme="minorHAnsi" w:cs="Calibri"/>
                <w:sz w:val="20"/>
                <w:lang w:val="en-US" w:eastAsia="en-US"/>
              </w:rPr>
              <w:t> </w:t>
            </w:r>
          </w:p>
        </w:tc>
        <w:tc>
          <w:tcPr>
            <w:tcW w:w="3544" w:type="dxa"/>
            <w:tcBorders>
              <w:top w:val="single" w:sz="4" w:space="0" w:color="auto"/>
            </w:tcBorders>
            <w:tcMar>
              <w:top w:w="0" w:type="dxa"/>
              <w:left w:w="108" w:type="dxa"/>
              <w:bottom w:w="0" w:type="dxa"/>
              <w:right w:w="108" w:type="dxa"/>
            </w:tcMar>
            <w:hideMark/>
          </w:tcPr>
          <w:p w:rsidR="00132A6D" w:rsidRPr="00132A6D" w:rsidP="00132A6D" w14:paraId="274FBAA7"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r w:rsidRPr="00132A6D">
              <w:rPr>
                <w:rFonts w:ascii="Arial Narrow" w:hAnsi="Arial Narrow" w:eastAsiaTheme="minorHAnsi" w:cs="Calibri"/>
                <w:sz w:val="20"/>
                <w:lang w:val="en-US" w:eastAsia="en-US"/>
              </w:rPr>
              <w:t> Signature</w:t>
            </w:r>
          </w:p>
        </w:tc>
        <w:tc>
          <w:tcPr>
            <w:tcW w:w="283" w:type="dxa"/>
          </w:tcPr>
          <w:p w:rsidR="00132A6D" w:rsidRPr="00132A6D" w:rsidP="00132A6D" w14:paraId="38B86A44"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p>
        </w:tc>
        <w:tc>
          <w:tcPr>
            <w:tcW w:w="3402" w:type="dxa"/>
            <w:tcBorders>
              <w:top w:val="single" w:sz="4" w:space="0" w:color="auto"/>
            </w:tcBorders>
            <w:tcMar>
              <w:top w:w="0" w:type="dxa"/>
              <w:left w:w="108" w:type="dxa"/>
              <w:bottom w:w="0" w:type="dxa"/>
              <w:right w:w="108" w:type="dxa"/>
            </w:tcMar>
          </w:tcPr>
          <w:p w:rsidR="00132A6D" w:rsidRPr="00132A6D" w:rsidP="00132A6D" w14:paraId="15D18521"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r w:rsidRPr="00132A6D">
              <w:rPr>
                <w:rFonts w:ascii="Arial Narrow" w:hAnsi="Arial Narrow" w:eastAsiaTheme="minorHAnsi" w:cs="Calibri"/>
                <w:sz w:val="20"/>
                <w:lang w:val="en-US" w:eastAsia="en-US"/>
              </w:rPr>
              <w:t>Full Name</w:t>
            </w:r>
          </w:p>
        </w:tc>
      </w:tr>
      <w:tr w14:paraId="481B697B" w14:textId="77777777" w:rsidTr="00F80160">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tcPr>
          <w:p w:rsidR="00132A6D" w:rsidRPr="00132A6D" w:rsidP="00132A6D" w14:paraId="199891D6"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284" w:type="dxa"/>
            <w:tcMar>
              <w:top w:w="0" w:type="dxa"/>
              <w:left w:w="108" w:type="dxa"/>
              <w:bottom w:w="0" w:type="dxa"/>
              <w:right w:w="108" w:type="dxa"/>
            </w:tcMar>
          </w:tcPr>
          <w:p w:rsidR="00132A6D" w:rsidRPr="00132A6D" w:rsidP="00132A6D" w14:paraId="0D1F8E3F"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3544" w:type="dxa"/>
            <w:tcMar>
              <w:top w:w="0" w:type="dxa"/>
              <w:left w:w="108" w:type="dxa"/>
              <w:bottom w:w="0" w:type="dxa"/>
              <w:right w:w="108" w:type="dxa"/>
            </w:tcMar>
          </w:tcPr>
          <w:p w:rsidR="00132A6D" w:rsidRPr="00132A6D" w:rsidP="00132A6D" w14:paraId="0EA0AFA7"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p>
        </w:tc>
        <w:tc>
          <w:tcPr>
            <w:tcW w:w="283" w:type="dxa"/>
          </w:tcPr>
          <w:p w:rsidR="00132A6D" w:rsidRPr="00132A6D" w:rsidP="00132A6D" w14:paraId="457F45F3" w14:textId="77777777">
            <w:pPr>
              <w:spacing w:after="60"/>
              <w:rPr>
                <w:rFonts w:ascii="Arial Narrow" w:hAnsi="Arial Narrow"/>
                <w:noProof/>
                <w:lang w:val="en-US" w:eastAsia="en-US"/>
              </w:rPr>
            </w:pPr>
          </w:p>
        </w:tc>
        <w:tc>
          <w:tcPr>
            <w:tcW w:w="3402" w:type="dxa"/>
            <w:tcBorders>
              <w:bottom w:val="single" w:sz="4" w:space="0" w:color="auto"/>
            </w:tcBorders>
            <w:tcMar>
              <w:top w:w="0" w:type="dxa"/>
              <w:left w:w="108" w:type="dxa"/>
              <w:bottom w:w="0" w:type="dxa"/>
              <w:right w:w="108" w:type="dxa"/>
            </w:tcMar>
          </w:tcPr>
          <w:p w:rsidR="00132A6D" w:rsidRPr="00132A6D" w:rsidP="00132A6D" w14:paraId="3EAB6287" w14:textId="77777777">
            <w:pPr>
              <w:spacing w:after="60"/>
              <w:rPr>
                <w:rFonts w:ascii="Arial Narrow" w:hAnsi="Arial Narrow"/>
                <w:lang w:val="en-US"/>
              </w:rPr>
            </w:pPr>
          </w:p>
          <w:p w:rsidR="00132A6D" w:rsidRPr="00132A6D" w:rsidP="00132A6D" w14:paraId="4FEFBA6C" w14:textId="77777777">
            <w:pPr>
              <w:spacing w:after="60"/>
              <w:rPr>
                <w:rFonts w:ascii="Arial Narrow" w:hAnsi="Arial Narrow"/>
                <w:lang w:val="en-US"/>
              </w:rPr>
            </w:pPr>
          </w:p>
          <w:p w:rsidR="00132A6D" w:rsidRPr="00132A6D" w:rsidP="00132A6D" w14:paraId="3ACF91DC" w14:textId="77777777">
            <w:pPr>
              <w:spacing w:after="60"/>
              <w:rPr>
                <w:rFonts w:ascii="Arial Narrow" w:hAnsi="Arial Narrow"/>
                <w:lang w:val="en-US"/>
              </w:rPr>
            </w:pPr>
          </w:p>
        </w:tc>
      </w:tr>
      <w:tr w14:paraId="41CAAD6C" w14:textId="77777777" w:rsidTr="00F80160">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hideMark/>
          </w:tcPr>
          <w:p w:rsidR="00132A6D" w:rsidRPr="00132A6D" w:rsidP="00132A6D" w14:paraId="5EAA753D"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r w:rsidRPr="00132A6D">
              <w:rPr>
                <w:rFonts w:ascii="Arial Narrow" w:hAnsi="Arial Narrow" w:eastAsiaTheme="minorHAnsi" w:cs="Calibri"/>
                <w:b/>
                <w:bCs/>
                <w:sz w:val="20"/>
                <w:lang w:val="en-US" w:eastAsia="en-US"/>
              </w:rPr>
              <w:t> </w:t>
            </w:r>
          </w:p>
        </w:tc>
        <w:tc>
          <w:tcPr>
            <w:tcW w:w="284" w:type="dxa"/>
            <w:tcMar>
              <w:top w:w="0" w:type="dxa"/>
              <w:left w:w="108" w:type="dxa"/>
              <w:bottom w:w="0" w:type="dxa"/>
              <w:right w:w="108" w:type="dxa"/>
            </w:tcMar>
            <w:hideMark/>
          </w:tcPr>
          <w:p w:rsidR="00132A6D" w:rsidRPr="00132A6D" w:rsidP="00132A6D" w14:paraId="4C609208"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r w:rsidRPr="00132A6D">
              <w:rPr>
                <w:rFonts w:ascii="Arial Narrow" w:hAnsi="Arial Narrow" w:eastAsiaTheme="minorHAnsi" w:cs="Calibri"/>
                <w:sz w:val="20"/>
                <w:lang w:val="en-US" w:eastAsia="en-US"/>
              </w:rPr>
              <w:t> </w:t>
            </w:r>
          </w:p>
        </w:tc>
        <w:tc>
          <w:tcPr>
            <w:tcW w:w="3544" w:type="dxa"/>
            <w:tcMar>
              <w:top w:w="0" w:type="dxa"/>
              <w:left w:w="108" w:type="dxa"/>
              <w:bottom w:w="0" w:type="dxa"/>
              <w:right w:w="108" w:type="dxa"/>
            </w:tcMar>
            <w:hideMark/>
          </w:tcPr>
          <w:p w:rsidR="00132A6D" w:rsidRPr="00132A6D" w:rsidP="00132A6D" w14:paraId="2FCF13D3"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r w:rsidRPr="00132A6D">
              <w:rPr>
                <w:rFonts w:ascii="Arial Narrow" w:hAnsi="Arial Narrow" w:eastAsiaTheme="minorHAnsi" w:cs="Calibri"/>
                <w:sz w:val="20"/>
                <w:lang w:val="en-US" w:eastAsia="en-US"/>
              </w:rPr>
              <w:t> </w:t>
            </w:r>
          </w:p>
        </w:tc>
        <w:tc>
          <w:tcPr>
            <w:tcW w:w="283" w:type="dxa"/>
          </w:tcPr>
          <w:p w:rsidR="00132A6D" w:rsidRPr="00132A6D" w:rsidP="00132A6D" w14:paraId="3638541A" w14:textId="77777777">
            <w:pPr>
              <w:overflowPunct/>
              <w:autoSpaceDE/>
              <w:autoSpaceDN/>
              <w:adjustRightInd/>
              <w:spacing w:before="100" w:beforeAutospacing="1" w:after="120"/>
              <w:textAlignment w:val="auto"/>
              <w:rPr>
                <w:rFonts w:ascii="Arial Narrow" w:hAnsi="Arial Narrow" w:eastAsiaTheme="minorHAnsi" w:cs="Calibri"/>
                <w:sz w:val="20"/>
                <w:lang w:val="en-US" w:eastAsia="en-US"/>
              </w:rPr>
            </w:pPr>
          </w:p>
        </w:tc>
        <w:tc>
          <w:tcPr>
            <w:tcW w:w="3402" w:type="dxa"/>
            <w:tcBorders>
              <w:top w:val="single" w:sz="4" w:space="0" w:color="auto"/>
            </w:tcBorders>
            <w:tcMar>
              <w:top w:w="0" w:type="dxa"/>
              <w:left w:w="108" w:type="dxa"/>
              <w:bottom w:w="0" w:type="dxa"/>
              <w:right w:w="108" w:type="dxa"/>
            </w:tcMar>
            <w:hideMark/>
          </w:tcPr>
          <w:p w:rsidR="00132A6D" w:rsidRPr="00132A6D" w:rsidP="00132A6D" w14:paraId="29FF4A1B" w14:textId="77777777">
            <w:pPr>
              <w:overflowPunct/>
              <w:autoSpaceDE/>
              <w:autoSpaceDN/>
              <w:adjustRightInd/>
              <w:spacing w:before="100" w:beforeAutospacing="1" w:after="120"/>
              <w:textAlignment w:val="auto"/>
              <w:rPr>
                <w:rFonts w:ascii="Arial Narrow" w:hAnsi="Arial Narrow" w:eastAsiaTheme="minorHAnsi" w:cs="Calibri"/>
                <w:szCs w:val="22"/>
                <w:lang w:val="en-US" w:eastAsia="en-US"/>
              </w:rPr>
            </w:pPr>
            <w:r w:rsidRPr="00132A6D">
              <w:rPr>
                <w:rFonts w:ascii="Arial Narrow" w:hAnsi="Arial Narrow" w:eastAsiaTheme="minorHAnsi" w:cs="Calibri"/>
                <w:sz w:val="20"/>
                <w:lang w:val="en-US" w:eastAsia="en-US"/>
              </w:rPr>
              <w:t>Name of Legal Manufacturer</w:t>
            </w:r>
          </w:p>
        </w:tc>
      </w:tr>
    </w:tbl>
    <w:p w:rsidR="00132A6D" w:rsidRPr="00132A6D" w:rsidP="00132A6D" w14:paraId="176BEA3E" w14:textId="77777777">
      <w:pPr>
        <w:spacing w:after="60"/>
        <w:rPr>
          <w:lang w:val="en-GB"/>
        </w:rPr>
      </w:pPr>
    </w:p>
    <w:p w:rsidR="00DD7A53" w:rsidRPr="00977433" w:rsidP="00977433" w14:paraId="2206167B" w14:textId="77777777">
      <w:pPr>
        <w:pStyle w:val="NoSpacing"/>
        <w:rPr>
          <w:rFonts w:ascii="Arial" w:hAnsi="Arial" w:cs="Arial"/>
          <w:i/>
          <w:iCs/>
          <w:sz w:val="18"/>
          <w:szCs w:val="18"/>
          <w:lang w:val="en-US"/>
        </w:rPr>
      </w:pPr>
      <w:r w:rsidRPr="00977433">
        <w:rPr>
          <w:rFonts w:ascii="Arial" w:hAnsi="Arial" w:cs="Arial"/>
          <w:i/>
          <w:iCs/>
          <w:sz w:val="18"/>
          <w:szCs w:val="18"/>
          <w:u w:val="single"/>
          <w:lang w:val="en-US"/>
        </w:rPr>
        <w:t>Note as to the signature’s relevance:</w:t>
      </w:r>
      <w:r w:rsidRPr="00977433">
        <w:rPr>
          <w:rFonts w:ascii="Arial" w:hAnsi="Arial" w:cs="Arial"/>
          <w:i/>
          <w:iCs/>
          <w:sz w:val="18"/>
          <w:szCs w:val="18"/>
          <w:lang w:val="en-US"/>
        </w:rPr>
        <w:t xml:space="preserve"> If this document is officially signed, the provided rationales and data herein can be officially used by the reviewer. Otherwise, only the referenced documents can be used as evidence.</w:t>
      </w:r>
    </w:p>
    <w:sectPr w:rsidSect="00132A6D">
      <w:headerReference w:type="default" r:id="rId5"/>
      <w:footerReference w:type="default" r:id="rId6"/>
      <w:pgSz w:w="11907" w:h="16840" w:code="9"/>
      <w:pgMar w:top="1888" w:right="1440" w:bottom="1440" w:left="1440" w:header="62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A53" w:rsidRPr="00DD7A53" w:rsidP="00DD7A53" w14:paraId="34660041" w14:textId="77777777">
    <w:pPr>
      <w:pStyle w:val="Footer"/>
      <w:rPr>
        <w:rFonts w:ascii="Arial Narrow" w:hAnsi="Arial Narrow" w:cs="Arial"/>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8"/>
      <w:gridCol w:w="2255"/>
      <w:gridCol w:w="2255"/>
      <w:gridCol w:w="2229"/>
    </w:tblGrid>
    <w:tr w14:paraId="22E7187E" w14:textId="77777777" w:rsidTr="003252F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4" w:type="dxa"/>
        </w:tcPr>
        <w:p w:rsidR="003252FB" w:rsidP="003519BE" w14:paraId="48249761" w14:textId="77777777">
          <w:pPr>
            <w:pStyle w:val="Footer"/>
            <w:rPr>
              <w:rFonts w:cs="Arial"/>
              <w:sz w:val="16"/>
              <w:szCs w:val="16"/>
              <w:lang w:val="en-US"/>
            </w:rPr>
          </w:pPr>
          <w:r>
            <w:rPr>
              <w:rFonts w:cs="Arial"/>
              <w:sz w:val="16"/>
              <w:szCs w:val="16"/>
              <w:lang w:val="en-US"/>
            </w:rPr>
            <w:t xml:space="preserve">ID: </w:t>
          </w:r>
          <w:r>
            <w:rPr>
              <w:rFonts w:cs="Arial"/>
              <w:sz w:val="16"/>
              <w:szCs w:val="16"/>
              <w:lang w:val="en-US"/>
            </w:rPr>
            <w:fldChar w:fldCharType="begin"/>
          </w:r>
          <w:r>
            <w:rPr>
              <w:rFonts w:cs="Arial"/>
              <w:sz w:val="16"/>
              <w:szCs w:val="16"/>
              <w:lang w:val="en-US"/>
            </w:rPr>
            <w:instrText xml:space="preserve"> DOCPROPERTY rox_ID \* MERGEFORMAT </w:instrText>
          </w:r>
          <w:r>
            <w:rPr>
              <w:rFonts w:cs="Arial"/>
              <w:sz w:val="16"/>
              <w:szCs w:val="16"/>
              <w:lang w:val="en-US"/>
            </w:rPr>
            <w:fldChar w:fldCharType="separate"/>
          </w:r>
          <w:r>
            <w:rPr>
              <w:rFonts w:cs="Arial"/>
              <w:sz w:val="16"/>
              <w:szCs w:val="16"/>
              <w:lang w:val="en-US"/>
            </w:rPr>
            <w:t>208230</w:t>
          </w:r>
          <w:r>
            <w:rPr>
              <w:rFonts w:cs="Arial"/>
              <w:sz w:val="16"/>
              <w:szCs w:val="16"/>
              <w:lang w:val="en-US"/>
            </w:rPr>
            <w:fldChar w:fldCharType="end"/>
          </w:r>
        </w:p>
        <w:p w:rsidR="00DD7A53" w:rsidRPr="003519BE" w:rsidP="003519BE" w14:paraId="3ED02EF1" w14:textId="77777777">
          <w:pPr>
            <w:pStyle w:val="Footer"/>
            <w:rPr>
              <w:rFonts w:cs="Arial"/>
              <w:sz w:val="16"/>
              <w:szCs w:val="16"/>
              <w:lang w:val="en-US"/>
            </w:rPr>
          </w:pPr>
          <w:r w:rsidRPr="003519BE">
            <w:rPr>
              <w:rFonts w:cs="Arial"/>
              <w:sz w:val="16"/>
              <w:szCs w:val="16"/>
              <w:lang w:val="en-US"/>
            </w:rPr>
            <w:t>Doc N</w:t>
          </w:r>
          <w:r>
            <w:rPr>
              <w:rFonts w:cs="Arial"/>
              <w:sz w:val="16"/>
              <w:szCs w:val="16"/>
              <w:lang w:val="en-US"/>
            </w:rPr>
            <w:t>o</w:t>
          </w:r>
          <w:r w:rsidRPr="003519BE">
            <w:rPr>
              <w:rFonts w:cs="Arial"/>
              <w:sz w:val="16"/>
              <w:szCs w:val="16"/>
              <w:lang w:val="en-US"/>
            </w:rPr>
            <w:t xml:space="preserve">: </w:t>
          </w:r>
          <w:r w:rsidRPr="003519BE">
            <w:rPr>
              <w:rFonts w:cs="Arial"/>
              <w:sz w:val="16"/>
              <w:szCs w:val="16"/>
              <w:lang w:val="en-US"/>
            </w:rPr>
            <w:fldChar w:fldCharType="begin"/>
          </w:r>
          <w:r w:rsidRPr="003519BE">
            <w:rPr>
              <w:rFonts w:cs="Arial"/>
              <w:sz w:val="16"/>
              <w:szCs w:val="16"/>
              <w:lang w:val="en-US"/>
            </w:rPr>
            <w:instrText xml:space="preserve"> DOCPROPERTY rox_string \* MERGEFORMAT </w:instrText>
          </w:r>
          <w:r w:rsidRPr="003519BE">
            <w:rPr>
              <w:rFonts w:cs="Arial"/>
              <w:sz w:val="16"/>
              <w:szCs w:val="16"/>
              <w:lang w:val="en-US"/>
            </w:rPr>
            <w:fldChar w:fldCharType="separate"/>
          </w:r>
          <w:r w:rsidRPr="003519BE">
            <w:rPr>
              <w:rFonts w:cs="Arial"/>
              <w:sz w:val="16"/>
              <w:szCs w:val="16"/>
              <w:lang w:val="en-US"/>
            </w:rPr>
            <w:t>MED_T_09.83</w:t>
          </w:r>
          <w:r w:rsidRPr="003519BE">
            <w:rPr>
              <w:rFonts w:cs="Arial"/>
              <w:sz w:val="16"/>
              <w:szCs w:val="16"/>
              <w:lang w:val="en-US"/>
            </w:rPr>
            <w:fldChar w:fldCharType="end"/>
          </w:r>
        </w:p>
      </w:tc>
      <w:tc>
        <w:tcPr>
          <w:tcW w:w="2394" w:type="dxa"/>
          <w:vAlign w:val="bottom"/>
        </w:tcPr>
        <w:p w:rsidR="00DD7A53" w:rsidRPr="003519BE" w:rsidP="003252FB" w14:paraId="53A5B10F" w14:textId="77777777">
          <w:pPr>
            <w:pStyle w:val="Footer"/>
            <w:jc w:val="center"/>
            <w:rPr>
              <w:rFonts w:cs="Arial"/>
              <w:sz w:val="16"/>
              <w:szCs w:val="16"/>
              <w:lang w:val="en-US"/>
            </w:rPr>
          </w:pPr>
          <w:r w:rsidRPr="003519BE">
            <w:rPr>
              <w:rFonts w:cs="Arial"/>
              <w:sz w:val="16"/>
              <w:szCs w:val="16"/>
              <w:lang w:val="en-US"/>
            </w:rPr>
            <w:t xml:space="preserve">Revision: </w:t>
          </w:r>
          <w:r w:rsidRPr="003519BE">
            <w:rPr>
              <w:rFonts w:cs="Arial"/>
              <w:sz w:val="16"/>
              <w:szCs w:val="16"/>
              <w:lang w:val="en-US"/>
            </w:rPr>
            <w:fldChar w:fldCharType="begin"/>
          </w:r>
          <w:r w:rsidRPr="003519BE">
            <w:rPr>
              <w:rFonts w:cs="Arial"/>
              <w:sz w:val="16"/>
              <w:szCs w:val="16"/>
              <w:lang w:val="en-US"/>
            </w:rPr>
            <w:instrText xml:space="preserve"> DOCPROPERTY rox_Revision \* MERGEFORMAT </w:instrText>
          </w:r>
          <w:r w:rsidRPr="003519BE">
            <w:rPr>
              <w:rFonts w:cs="Arial"/>
              <w:sz w:val="16"/>
              <w:szCs w:val="16"/>
              <w:lang w:val="en-US"/>
            </w:rPr>
            <w:fldChar w:fldCharType="separate"/>
          </w:r>
          <w:r w:rsidRPr="003519BE">
            <w:rPr>
              <w:rFonts w:cs="Arial"/>
              <w:sz w:val="16"/>
              <w:szCs w:val="16"/>
              <w:lang w:val="en-US"/>
            </w:rPr>
            <w:t>0</w:t>
          </w:r>
          <w:r w:rsidRPr="003519BE">
            <w:rPr>
              <w:rFonts w:cs="Arial"/>
              <w:sz w:val="16"/>
              <w:szCs w:val="16"/>
              <w:lang w:val="en-US"/>
            </w:rPr>
            <w:fldChar w:fldCharType="end"/>
          </w:r>
          <w:r w:rsidRPr="003519BE">
            <w:rPr>
              <w:rFonts w:cs="Arial"/>
              <w:sz w:val="16"/>
              <w:szCs w:val="16"/>
              <w:lang w:val="en-US"/>
            </w:rPr>
            <w:t xml:space="preserve"> - </w:t>
          </w:r>
          <w:r w:rsidRPr="003519BE">
            <w:rPr>
              <w:rFonts w:cs="Arial"/>
              <w:sz w:val="16"/>
              <w:szCs w:val="16"/>
              <w:lang w:val="en-US"/>
            </w:rPr>
            <w:fldChar w:fldCharType="begin"/>
          </w:r>
          <w:r w:rsidRPr="003519BE">
            <w:rPr>
              <w:rFonts w:cs="Arial"/>
              <w:sz w:val="16"/>
              <w:szCs w:val="16"/>
              <w:lang w:val="en-US"/>
            </w:rPr>
            <w:instrText xml:space="preserve"> DOCPROPERTY rox_Status \* MERGEFORMAT </w:instrText>
          </w:r>
          <w:r w:rsidRPr="003519BE">
            <w:rPr>
              <w:rFonts w:cs="Arial"/>
              <w:sz w:val="16"/>
              <w:szCs w:val="16"/>
              <w:lang w:val="en-US"/>
            </w:rPr>
            <w:fldChar w:fldCharType="separate"/>
          </w:r>
          <w:r w:rsidRPr="003519BE">
            <w:rPr>
              <w:rFonts w:cs="Arial"/>
              <w:sz w:val="16"/>
              <w:szCs w:val="16"/>
              <w:lang w:val="en-US"/>
            </w:rPr>
            <w:t>released</w:t>
          </w:r>
          <w:r w:rsidRPr="003519BE">
            <w:rPr>
              <w:rFonts w:cs="Arial"/>
              <w:sz w:val="16"/>
              <w:szCs w:val="16"/>
              <w:lang w:val="en-US"/>
            </w:rPr>
            <w:fldChar w:fldCharType="end"/>
          </w:r>
        </w:p>
      </w:tc>
      <w:tc>
        <w:tcPr>
          <w:tcW w:w="2394" w:type="dxa"/>
          <w:vAlign w:val="bottom"/>
        </w:tcPr>
        <w:p w:rsidR="00DD7A53" w:rsidRPr="003519BE" w:rsidP="003252FB" w14:paraId="168680AA" w14:textId="77777777">
          <w:pPr>
            <w:pStyle w:val="Footer"/>
            <w:jc w:val="center"/>
            <w:rPr>
              <w:rFonts w:cs="Arial"/>
              <w:sz w:val="16"/>
              <w:szCs w:val="16"/>
              <w:lang w:val="en-US"/>
            </w:rPr>
          </w:pPr>
          <w:r w:rsidRPr="003519BE">
            <w:rPr>
              <w:rFonts w:cs="Arial"/>
              <w:sz w:val="16"/>
              <w:szCs w:val="16"/>
              <w:lang w:val="en-US"/>
            </w:rPr>
            <w:t xml:space="preserve">Effective: </w:t>
          </w:r>
          <w:r w:rsidRPr="003519BE">
            <w:rPr>
              <w:rFonts w:cs="Arial"/>
              <w:sz w:val="16"/>
              <w:szCs w:val="16"/>
              <w:lang w:val="en-US"/>
            </w:rPr>
            <w:fldChar w:fldCharType="begin"/>
          </w:r>
          <w:r w:rsidRPr="003519BE">
            <w:rPr>
              <w:rFonts w:cs="Arial"/>
              <w:sz w:val="16"/>
              <w:szCs w:val="16"/>
              <w:lang w:val="en-US"/>
            </w:rPr>
            <w:instrText xml:space="preserve"> DOCPROPERTY rox_GueltigAb \* MERGEFORMAT </w:instrText>
          </w:r>
          <w:r>
            <w:rPr>
              <w:rFonts w:cs="Arial"/>
              <w:sz w:val="16"/>
              <w:szCs w:val="16"/>
              <w:lang w:val="en-US"/>
            </w:rPr>
            <w:fldChar w:fldCharType="separate"/>
          </w:r>
          <w:r w:rsidRPr="003519BE">
            <w:rPr>
              <w:rFonts w:cs="Arial"/>
              <w:sz w:val="16"/>
              <w:szCs w:val="16"/>
              <w:lang w:val="en-US"/>
            </w:rPr>
            <w:t>12 Jan 2023</w:t>
          </w:r>
          <w:r w:rsidRPr="003519BE">
            <w:rPr>
              <w:rFonts w:cs="Arial"/>
              <w:sz w:val="16"/>
              <w:szCs w:val="16"/>
              <w:lang w:val="en-US"/>
            </w:rPr>
            <w:fldChar w:fldCharType="end"/>
          </w:r>
        </w:p>
      </w:tc>
      <w:tc>
        <w:tcPr>
          <w:tcW w:w="2394" w:type="dxa"/>
          <w:vAlign w:val="bottom"/>
        </w:tcPr>
        <w:p w:rsidR="00DD7A53" w:rsidRPr="003519BE" w:rsidP="003252FB" w14:paraId="4102C908" w14:textId="77777777">
          <w:pPr>
            <w:pStyle w:val="Footer"/>
            <w:jc w:val="right"/>
            <w:rPr>
              <w:rFonts w:cs="Arial"/>
              <w:sz w:val="16"/>
              <w:szCs w:val="16"/>
              <w:lang w:val="en-US"/>
            </w:rPr>
          </w:pPr>
          <w:r w:rsidRPr="003519BE">
            <w:rPr>
              <w:rFonts w:cs="Arial"/>
              <w:sz w:val="16"/>
              <w:szCs w:val="16"/>
              <w:lang w:val="en-US"/>
            </w:rPr>
            <w:t xml:space="preserve">Page </w:t>
          </w:r>
          <w:r w:rsidRPr="003519BE">
            <w:rPr>
              <w:rFonts w:cs="Arial"/>
              <w:sz w:val="16"/>
              <w:szCs w:val="16"/>
            </w:rPr>
            <w:fldChar w:fldCharType="begin"/>
          </w:r>
          <w:r w:rsidRPr="003519BE">
            <w:rPr>
              <w:rFonts w:cs="Arial"/>
              <w:sz w:val="16"/>
              <w:szCs w:val="16"/>
              <w:lang w:val="en-US"/>
            </w:rPr>
            <w:instrText xml:space="preserve"> PAGE </w:instrText>
          </w:r>
          <w:r w:rsidRPr="003519BE">
            <w:rPr>
              <w:rFonts w:cs="Arial"/>
              <w:sz w:val="16"/>
              <w:szCs w:val="16"/>
            </w:rPr>
            <w:fldChar w:fldCharType="separate"/>
          </w:r>
          <w:r w:rsidRPr="003519BE">
            <w:rPr>
              <w:rFonts w:ascii="Arial" w:eastAsia="Times New Roman" w:hAnsi="Arial" w:cs="Arial"/>
              <w:sz w:val="16"/>
              <w:szCs w:val="16"/>
              <w:lang w:val="en-US" w:eastAsia="de-DE" w:bidi="ar-SA"/>
            </w:rPr>
            <w:t>12</w:t>
          </w:r>
          <w:r w:rsidRPr="003519BE">
            <w:rPr>
              <w:rFonts w:cs="Arial"/>
              <w:sz w:val="16"/>
              <w:szCs w:val="16"/>
            </w:rPr>
            <w:fldChar w:fldCharType="end"/>
          </w:r>
          <w:r w:rsidRPr="003519BE">
            <w:rPr>
              <w:rFonts w:cs="Arial"/>
              <w:sz w:val="16"/>
              <w:szCs w:val="16"/>
              <w:lang w:val="en-US"/>
            </w:rPr>
            <w:t xml:space="preserve"> of </w:t>
          </w:r>
          <w:r w:rsidRPr="003519BE">
            <w:rPr>
              <w:rFonts w:cs="Arial"/>
              <w:sz w:val="16"/>
              <w:szCs w:val="16"/>
            </w:rPr>
            <w:fldChar w:fldCharType="begin"/>
          </w:r>
          <w:r w:rsidRPr="003519BE">
            <w:rPr>
              <w:rFonts w:cs="Arial"/>
              <w:sz w:val="16"/>
              <w:szCs w:val="16"/>
              <w:lang w:val="en-US"/>
            </w:rPr>
            <w:instrText xml:space="preserve"> NUMPAGES </w:instrText>
          </w:r>
          <w:r w:rsidRPr="003519BE">
            <w:rPr>
              <w:rFonts w:cs="Arial"/>
              <w:sz w:val="16"/>
              <w:szCs w:val="16"/>
            </w:rPr>
            <w:fldChar w:fldCharType="separate"/>
          </w:r>
          <w:r w:rsidRPr="003519BE">
            <w:rPr>
              <w:rFonts w:ascii="Arial" w:eastAsia="Times New Roman" w:hAnsi="Arial" w:cs="Arial"/>
              <w:sz w:val="16"/>
              <w:szCs w:val="16"/>
              <w:lang w:val="en-US" w:eastAsia="de-DE" w:bidi="ar-SA"/>
            </w:rPr>
            <w:t>12</w:t>
          </w:r>
          <w:r w:rsidRPr="003519BE">
            <w:rPr>
              <w:rFonts w:cs="Arial"/>
              <w:sz w:val="16"/>
              <w:szCs w:val="16"/>
            </w:rPr>
            <w:fldChar w:fldCharType="end"/>
          </w:r>
        </w:p>
      </w:tc>
    </w:tr>
  </w:tbl>
  <w:p w:rsidR="00DD7A53" w:rsidRPr="00DD7A53" w14:paraId="16A3526C" w14:textId="77777777">
    <w:pPr>
      <w:pStyle w:val="Footer"/>
      <w:rPr>
        <w:rFonts w:ascii="Arial Narrow" w:hAnsi="Arial Narrow"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7"/>
      <w:gridCol w:w="1790"/>
    </w:tblGrid>
    <w:tr w14:paraId="0119FB7F" w14:textId="77777777" w:rsidTr="00C200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668" w:type="dxa"/>
        </w:tcPr>
        <w:p w:rsidR="00C20022" w:rsidRPr="00DD7A53" w:rsidP="00C20022" w14:paraId="3E48684B" w14:textId="707C115A">
          <w:pPr>
            <w:pStyle w:val="Header"/>
            <w:tabs>
              <w:tab w:val="center" w:pos="4648"/>
            </w:tabs>
            <w:rPr>
              <w:rFonts w:cs="Arial"/>
              <w:b/>
              <w:sz w:val="24"/>
              <w:szCs w:val="24"/>
              <w:lang w:val="en-US"/>
            </w:rPr>
          </w:pPr>
          <w:r>
            <w:rPr>
              <w:rFonts w:cs="Arial"/>
              <w:b/>
              <w:noProof/>
              <w:sz w:val="24"/>
              <w:szCs w:val="24"/>
              <w:lang w:val="en-US" w:eastAsia="zh-CN"/>
            </w:rPr>
            <w:t xml:space="preserve"> </w:t>
          </w:r>
          <w:r w:rsidR="00000000">
            <w:rPr>
              <w:rFonts w:cs="Arial"/>
              <w:b/>
              <w:noProof/>
              <w:sz w:val="24"/>
              <w:szCs w:val="24"/>
              <w:lang w:val="en-US" w:eastAsia="zh-CN"/>
            </w:rPr>
            <w:fldChar w:fldCharType="begin"/>
          </w:r>
          <w:r w:rsidR="00000000">
            <w:rPr>
              <w:rFonts w:cs="Arial"/>
              <w:b/>
              <w:noProof/>
              <w:sz w:val="24"/>
              <w:szCs w:val="24"/>
              <w:lang w:val="en-US" w:eastAsia="zh-CN"/>
            </w:rPr>
            <w:instrText xml:space="preserve"> DOCPROPERTY rox_DocType \* MERGEFORMAT </w:instrText>
          </w:r>
          <w:r w:rsidR="00000000">
            <w:rPr>
              <w:rFonts w:cs="Arial"/>
              <w:b/>
              <w:noProof/>
              <w:sz w:val="24"/>
              <w:szCs w:val="24"/>
              <w:lang w:val="en-US" w:eastAsia="zh-CN"/>
            </w:rPr>
            <w:fldChar w:fldCharType="separate"/>
          </w:r>
          <w:r w:rsidR="00000000">
            <w:rPr>
              <w:rFonts w:cs="Arial"/>
              <w:b/>
              <w:noProof/>
              <w:sz w:val="24"/>
              <w:szCs w:val="24"/>
              <w:lang w:val="en-US" w:eastAsia="zh-CN"/>
            </w:rPr>
            <w:t>Template</w:t>
          </w:r>
          <w:r w:rsidR="00000000">
            <w:rPr>
              <w:rFonts w:cs="Arial"/>
              <w:b/>
              <w:noProof/>
              <w:sz w:val="24"/>
              <w:szCs w:val="24"/>
              <w:lang w:val="en-US" w:eastAsia="zh-CN"/>
            </w:rPr>
            <w:fldChar w:fldCharType="end"/>
          </w:r>
        </w:p>
        <w:p w:rsidR="00C20022" w:rsidRPr="00DD7A53" w:rsidP="00C20022" w14:paraId="7AD5DAE3" w14:textId="77777777">
          <w:pPr>
            <w:pStyle w:val="Header"/>
            <w:tabs>
              <w:tab w:val="center" w:pos="4648"/>
            </w:tabs>
            <w:rPr>
              <w:rFonts w:cs="Arial"/>
              <w:b/>
              <w:sz w:val="24"/>
              <w:szCs w:val="24"/>
              <w:lang w:val="en-US"/>
            </w:rPr>
          </w:pPr>
        </w:p>
        <w:p w:rsidR="00C20022" w:rsidP="00DD7A53" w14:paraId="793B27E7" w14:textId="62B29930">
          <w:pPr>
            <w:pStyle w:val="Header"/>
            <w:tabs>
              <w:tab w:val="center" w:pos="4648"/>
            </w:tabs>
            <w:rPr>
              <w:rFonts w:cs="Arial"/>
              <w:b/>
              <w:sz w:val="24"/>
              <w:szCs w:val="24"/>
              <w:lang w:val="en-US"/>
            </w:rPr>
          </w:pPr>
          <w:bookmarkStart w:id="0" w:name="K_Betreff2"/>
          <w:bookmarkEnd w:id="0"/>
          <w:r>
            <w:rPr>
              <w:rFonts w:cs="Arial"/>
              <w:b/>
              <w:sz w:val="24"/>
              <w:szCs w:val="24"/>
              <w:lang w:val="en-US"/>
            </w:rPr>
            <w:t xml:space="preserve"> </w:t>
          </w:r>
          <w:r w:rsidR="00000000">
            <w:rPr>
              <w:rFonts w:cs="Arial"/>
              <w:b/>
              <w:sz w:val="24"/>
              <w:szCs w:val="24"/>
              <w:lang w:val="en-US"/>
            </w:rPr>
            <w:fldChar w:fldCharType="begin"/>
          </w:r>
          <w:r w:rsidR="00000000">
            <w:rPr>
              <w:rFonts w:cs="Arial"/>
              <w:b/>
              <w:sz w:val="24"/>
              <w:szCs w:val="24"/>
              <w:lang w:val="en-US"/>
            </w:rPr>
            <w:instrText xml:space="preserve"> DOCPROPERTY rox_Title \* MERGEFORMAT </w:instrText>
          </w:r>
          <w:r w:rsidR="00000000">
            <w:rPr>
              <w:rFonts w:cs="Arial"/>
              <w:b/>
              <w:sz w:val="24"/>
              <w:szCs w:val="24"/>
              <w:lang w:val="en-US"/>
            </w:rPr>
            <w:fldChar w:fldCharType="separate"/>
          </w:r>
          <w:r w:rsidR="00000000">
            <w:rPr>
              <w:rFonts w:cs="Arial"/>
              <w:b/>
              <w:sz w:val="24"/>
              <w:szCs w:val="24"/>
              <w:lang w:val="en-US"/>
            </w:rPr>
            <w:t xml:space="preserve">Client Checklist Aseptic Processing </w:t>
          </w:r>
          <w:r w:rsidR="00000000">
            <w:rPr>
              <w:rFonts w:cs="Arial"/>
              <w:b/>
              <w:sz w:val="24"/>
              <w:szCs w:val="24"/>
              <w:lang w:val="en-US"/>
            </w:rPr>
            <w:fldChar w:fldCharType="end"/>
          </w:r>
        </w:p>
      </w:tc>
      <w:tc>
        <w:tcPr>
          <w:tcW w:w="1908" w:type="dxa"/>
        </w:tcPr>
        <w:p w:rsidR="00C20022" w:rsidP="00C20022" w14:paraId="6D76C96B" w14:textId="353A3F9D">
          <w:pPr>
            <w:pStyle w:val="Header"/>
            <w:tabs>
              <w:tab w:val="center" w:pos="4648"/>
            </w:tabs>
            <w:jc w:val="both"/>
            <w:rPr>
              <w:rFonts w:cs="Arial"/>
              <w:b/>
              <w:noProof/>
              <w:sz w:val="24"/>
              <w:szCs w:val="24"/>
              <w:lang w:val="en-US" w:eastAsia="zh-CN"/>
            </w:rPr>
          </w:pPr>
          <w:r>
            <w:rPr>
              <w:noProof/>
              <w:lang w:val="en-US" w:eastAsia="en-US"/>
            </w:rPr>
            <w:drawing>
              <wp:anchor distT="0" distB="0" distL="114300" distR="114300" simplePos="0" relativeHeight="251658240" behindDoc="0" locked="0" layoutInCell="1" allowOverlap="1">
                <wp:simplePos x="0" y="0"/>
                <wp:positionH relativeFrom="column">
                  <wp:posOffset>519430</wp:posOffset>
                </wp:positionH>
                <wp:positionV relativeFrom="paragraph">
                  <wp:posOffset>-176530</wp:posOffset>
                </wp:positionV>
                <wp:extent cx="735965" cy="821055"/>
                <wp:effectExtent l="0" t="0" r="6985" b="0"/>
                <wp:wrapNone/>
                <wp:docPr id="2" name="Bild 1" descr="http://pressbox.co.uk/images/logos/389621_TU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http://pressbox.co.uk/images/logos/389621_TUV-logo.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9773" t="13659" r="11146"/>
                        <a:stretch>
                          <a:fillRect/>
                        </a:stretch>
                      </pic:blipFill>
                      <pic:spPr bwMode="auto">
                        <a:xfrm>
                          <a:off x="0" y="0"/>
                          <a:ext cx="735965" cy="8210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D7A53" w:rsidRPr="00533149" w:rsidP="000A6185" w14:paraId="5CD1E0B8" w14:textId="77777777">
    <w:pPr>
      <w:pStyle w:val="Header"/>
      <w:rPr>
        <w:rFonts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B92D9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531C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E4290C"/>
    <w:multiLevelType w:val="hybridMultilevel"/>
    <w:tmpl w:val="612C5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A25D3"/>
    <w:multiLevelType w:val="hybridMultilevel"/>
    <w:tmpl w:val="E0CA2E9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754140"/>
    <w:multiLevelType w:val="multilevel"/>
    <w:tmpl w:val="0E565D3C"/>
    <w:lvl w:ilvl="0">
      <w:start w:val="1"/>
      <w:numFmt w:val="decimal"/>
      <w:lvlText w:val="%1"/>
      <w:lvlJc w:val="left"/>
      <w:pPr>
        <w:ind w:left="567" w:hanging="567"/>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701" w:hanging="1304"/>
      </w:pPr>
      <w:rPr>
        <w:rFonts w:hint="default"/>
      </w:rPr>
    </w:lvl>
    <w:lvl w:ilvl="4">
      <w:start w:val="1"/>
      <w:numFmt w:val="decimal"/>
      <w:lvlText w:val="%1.%2.%3.%4.%5"/>
      <w:lvlJc w:val="left"/>
      <w:pPr>
        <w:ind w:left="1701" w:hanging="1304"/>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438" w:hanging="14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F1D061C"/>
    <w:multiLevelType w:val="hybridMultilevel"/>
    <w:tmpl w:val="1FE4D92E"/>
    <w:lvl w:ilvl="0">
      <w:start w:val="202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C22522"/>
    <w:multiLevelType w:val="hybridMultilevel"/>
    <w:tmpl w:val="79589C78"/>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6132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97048D"/>
    <w:multiLevelType w:val="hybridMultilevel"/>
    <w:tmpl w:val="CD782C9E"/>
    <w:lvl w:ilvl="0">
      <w:start w:val="1"/>
      <w:numFmt w:val="decimal"/>
      <w:pStyle w:val="Heading2"/>
      <w:lvlText w:val="5.%1."/>
      <w:lvlJc w:val="left"/>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0326A5"/>
    <w:multiLevelType w:val="hybridMultilevel"/>
    <w:tmpl w:val="5EAA23B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97766F0"/>
    <w:multiLevelType w:val="hybridMultilevel"/>
    <w:tmpl w:val="B4C46E56"/>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C06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6447CE6"/>
    <w:multiLevelType w:val="hybridMultilevel"/>
    <w:tmpl w:val="83B4FA50"/>
    <w:lvl w:ilvl="0">
      <w:start w:val="0"/>
      <w:numFmt w:val="bullet"/>
      <w:lvlText w:val=""/>
      <w:lvlJc w:val="left"/>
      <w:pPr>
        <w:ind w:left="720" w:hanging="360"/>
      </w:pPr>
      <w:rPr>
        <w:rFonts w:ascii="Symbol" w:eastAsia="Times New Roman" w:hAnsi="Symbol"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0"/>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9"/>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A"/>
    <w:rsid w:val="00004AF9"/>
    <w:rsid w:val="00034FEC"/>
    <w:rsid w:val="000A6185"/>
    <w:rsid w:val="000E403A"/>
    <w:rsid w:val="00132A6D"/>
    <w:rsid w:val="00145170"/>
    <w:rsid w:val="001C3118"/>
    <w:rsid w:val="00216116"/>
    <w:rsid w:val="002511C9"/>
    <w:rsid w:val="00261D2E"/>
    <w:rsid w:val="002A605C"/>
    <w:rsid w:val="002D541C"/>
    <w:rsid w:val="003232A0"/>
    <w:rsid w:val="003252FB"/>
    <w:rsid w:val="00325A69"/>
    <w:rsid w:val="003519BE"/>
    <w:rsid w:val="004032F7"/>
    <w:rsid w:val="00486F91"/>
    <w:rsid w:val="004B21E5"/>
    <w:rsid w:val="00533149"/>
    <w:rsid w:val="00546838"/>
    <w:rsid w:val="005C42CF"/>
    <w:rsid w:val="005E2FCA"/>
    <w:rsid w:val="006233EC"/>
    <w:rsid w:val="00637421"/>
    <w:rsid w:val="0068136A"/>
    <w:rsid w:val="0077156B"/>
    <w:rsid w:val="007C0717"/>
    <w:rsid w:val="007C3E66"/>
    <w:rsid w:val="007D266E"/>
    <w:rsid w:val="008123F7"/>
    <w:rsid w:val="008537FA"/>
    <w:rsid w:val="008873A9"/>
    <w:rsid w:val="008A6509"/>
    <w:rsid w:val="008B49AE"/>
    <w:rsid w:val="00977433"/>
    <w:rsid w:val="00A05EFA"/>
    <w:rsid w:val="00A10D52"/>
    <w:rsid w:val="00A24525"/>
    <w:rsid w:val="00A41927"/>
    <w:rsid w:val="00AB41D6"/>
    <w:rsid w:val="00AC32FB"/>
    <w:rsid w:val="00AF1B97"/>
    <w:rsid w:val="00B2111D"/>
    <w:rsid w:val="00B523A7"/>
    <w:rsid w:val="00C20022"/>
    <w:rsid w:val="00C33A29"/>
    <w:rsid w:val="00CB5453"/>
    <w:rsid w:val="00CF4728"/>
    <w:rsid w:val="00D0551F"/>
    <w:rsid w:val="00D80ACE"/>
    <w:rsid w:val="00DD7A53"/>
    <w:rsid w:val="00E2629D"/>
    <w:rsid w:val="00ED1B00"/>
    <w:rsid w:val="00F87E9C"/>
    <w:rsid w:val="00FC319A"/>
  </w:rsids>
  <w:docVars>
    <w:docVar w:name="rox_step_bearbeiter" w:val="Semmler, Egmont - 22 Dec 2022 2:09:12 AM"/>
    <w:docVar w:name="rox_step_freigeber" w:val="Seber, Alexandra - 12 Jan 2023 10:40:55 AM"/>
    <w:docVar w:name="rox_step_pruefer" w:val="Havel, Jan - 02 Jan 2023 3:18:53 PM"/>
    <w:docVar w:name="rox_step_prueferqm" w:val="J, Mohanapriya - 12 Jan 2023 8:10:11 AM"/>
    <w:docVar w:name="rox_step_publizierer" w:val="-"/>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6C8B782"/>
  <w15:docId w15:val="{B9298810-4858-4064-88CB-B3D4EA3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A53"/>
    <w:pPr>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paragraph" w:styleId="Heading1">
    <w:name w:val="heading 1"/>
    <w:basedOn w:val="Normal"/>
    <w:next w:val="Normal"/>
    <w:link w:val="Heading1Char"/>
    <w:uiPriority w:val="9"/>
    <w:qFormat/>
    <w:rsid w:val="00034FEC"/>
    <w:pPr>
      <w:keepNext/>
      <w:keepLines/>
      <w:numPr>
        <w:numId w:val="12"/>
      </w:numPr>
      <w:spacing w:before="600" w:after="240"/>
      <w:ind w:left="567" w:hanging="567"/>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7C0717"/>
    <w:pPr>
      <w:keepNext/>
      <w:keepLines/>
      <w:numPr>
        <w:numId w:val="13"/>
      </w:numPr>
      <w:spacing w:before="60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A7DD4"/>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EA7DD4"/>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132A6D"/>
    <w:pPr>
      <w:spacing w:before="400" w:after="60"/>
      <w:ind w:left="1701" w:hanging="1304"/>
      <w:outlineLvl w:val="4"/>
    </w:pPr>
    <w:rPr>
      <w:rFonts w:eastAsiaTheme="majorEastAsia" w:cstheme="majorBidi"/>
      <w:b/>
      <w:iCs/>
    </w:rPr>
  </w:style>
  <w:style w:type="paragraph" w:styleId="Heading6">
    <w:name w:val="heading 6"/>
    <w:basedOn w:val="Normal"/>
    <w:next w:val="Normal"/>
    <w:link w:val="Heading6Char"/>
    <w:uiPriority w:val="9"/>
    <w:unhideWhenUsed/>
    <w:qFormat/>
    <w:rsid w:val="00132A6D"/>
    <w:pPr>
      <w:keepNext/>
      <w:keepLines/>
      <w:spacing w:before="400" w:after="60"/>
      <w:ind w:left="2438" w:hanging="1474"/>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ellen"/>
    <w:uiPriority w:val="1"/>
    <w:qFormat/>
    <w:rsid w:val="00A9730F"/>
    <w:pPr>
      <w:spacing w:after="0" w:line="240" w:lineRule="auto"/>
    </w:pPr>
    <w:rPr>
      <w:lang w:val="de-DE"/>
    </w:rPr>
  </w:style>
  <w:style w:type="paragraph" w:styleId="Header">
    <w:name w:val="header"/>
    <w:basedOn w:val="Normal"/>
    <w:link w:val="HeaderChar"/>
    <w:unhideWhenUsed/>
    <w:rsid w:val="00DD7A53"/>
    <w:pPr>
      <w:tabs>
        <w:tab w:val="center" w:pos="4680"/>
        <w:tab w:val="right" w:pos="9360"/>
      </w:tabs>
    </w:pPr>
  </w:style>
  <w:style w:type="character" w:customStyle="1" w:styleId="HeaderChar">
    <w:name w:val="Header Char"/>
    <w:basedOn w:val="DefaultParagraphFont"/>
    <w:link w:val="Header"/>
    <w:uiPriority w:val="99"/>
    <w:semiHidden/>
    <w:rsid w:val="00DD7A53"/>
    <w:rPr>
      <w:lang w:val="de-DE"/>
    </w:rPr>
  </w:style>
  <w:style w:type="paragraph" w:styleId="Footer">
    <w:name w:val="footer"/>
    <w:basedOn w:val="Normal"/>
    <w:link w:val="FooterChar"/>
    <w:unhideWhenUsed/>
    <w:rsid w:val="00DD7A53"/>
    <w:pPr>
      <w:tabs>
        <w:tab w:val="center" w:pos="4680"/>
        <w:tab w:val="right" w:pos="9360"/>
      </w:tabs>
    </w:pPr>
  </w:style>
  <w:style w:type="character" w:customStyle="1" w:styleId="FooterChar">
    <w:name w:val="Footer Char"/>
    <w:basedOn w:val="DefaultParagraphFont"/>
    <w:link w:val="Footer"/>
    <w:uiPriority w:val="99"/>
    <w:semiHidden/>
    <w:rsid w:val="00DD7A53"/>
    <w:rPr>
      <w:lang w:val="de-DE"/>
    </w:rPr>
  </w:style>
  <w:style w:type="paragraph" w:styleId="BalloonText">
    <w:name w:val="Balloon Text"/>
    <w:basedOn w:val="Normal"/>
    <w:link w:val="BalloonTextChar"/>
    <w:uiPriority w:val="99"/>
    <w:semiHidden/>
    <w:unhideWhenUsed/>
    <w:rsid w:val="00DD7A53"/>
    <w:rPr>
      <w:rFonts w:ascii="Tahoma" w:hAnsi="Tahoma" w:cs="Tahoma"/>
      <w:sz w:val="16"/>
      <w:szCs w:val="16"/>
    </w:rPr>
  </w:style>
  <w:style w:type="character" w:customStyle="1" w:styleId="BalloonTextChar">
    <w:name w:val="Balloon Text Char"/>
    <w:basedOn w:val="DefaultParagraphFont"/>
    <w:link w:val="BalloonText"/>
    <w:uiPriority w:val="99"/>
    <w:semiHidden/>
    <w:rsid w:val="00DD7A53"/>
    <w:rPr>
      <w:rFonts w:ascii="Tahoma" w:hAnsi="Tahoma" w:cs="Tahoma"/>
      <w:sz w:val="16"/>
      <w:szCs w:val="16"/>
      <w:lang w:val="de-DE"/>
    </w:rPr>
  </w:style>
  <w:style w:type="table" w:styleId="TableGrid">
    <w:name w:val="Table Grid"/>
    <w:basedOn w:val="TableNormal"/>
    <w:uiPriority w:val="59"/>
    <w:rsid w:val="00DD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D7A53"/>
    <w:rPr>
      <w:color w:val="0000FF"/>
      <w:u w:val="single"/>
    </w:rPr>
  </w:style>
  <w:style w:type="paragraph" w:styleId="TOC1">
    <w:name w:val="toc 1"/>
    <w:basedOn w:val="Normal"/>
    <w:next w:val="Normal"/>
    <w:uiPriority w:val="39"/>
    <w:rsid w:val="00DD7A53"/>
    <w:pPr>
      <w:tabs>
        <w:tab w:val="left" w:pos="851"/>
        <w:tab w:val="right" w:pos="9356"/>
      </w:tabs>
      <w:spacing w:before="240"/>
      <w:ind w:left="851" w:right="284" w:hanging="851"/>
    </w:pPr>
    <w:rPr>
      <w:caps/>
      <w:szCs w:val="24"/>
    </w:rPr>
  </w:style>
  <w:style w:type="paragraph" w:styleId="TOC2">
    <w:name w:val="toc 2"/>
    <w:basedOn w:val="Normal"/>
    <w:next w:val="Normal"/>
    <w:uiPriority w:val="39"/>
    <w:rsid w:val="00DD7A53"/>
    <w:pPr>
      <w:tabs>
        <w:tab w:val="left" w:pos="851"/>
        <w:tab w:val="right" w:pos="9356"/>
      </w:tabs>
      <w:spacing w:before="180"/>
      <w:ind w:left="851" w:right="284" w:hanging="851"/>
      <w:contextualSpacing/>
    </w:pPr>
  </w:style>
  <w:style w:type="paragraph" w:styleId="TOC3">
    <w:name w:val="toc 3"/>
    <w:basedOn w:val="Normal"/>
    <w:next w:val="Normal"/>
    <w:uiPriority w:val="39"/>
    <w:rsid w:val="00DD7A53"/>
    <w:pPr>
      <w:tabs>
        <w:tab w:val="left" w:pos="851"/>
        <w:tab w:val="right" w:pos="9356"/>
      </w:tabs>
      <w:spacing w:before="120"/>
      <w:ind w:left="851" w:right="284" w:hanging="851"/>
      <w:contextualSpacing/>
    </w:pPr>
  </w:style>
  <w:style w:type="paragraph" w:styleId="ListParagraph">
    <w:name w:val="List Paragraph"/>
    <w:basedOn w:val="Normal"/>
    <w:uiPriority w:val="34"/>
    <w:qFormat/>
    <w:rsid w:val="00DD7A53"/>
    <w:pPr>
      <w:ind w:left="720"/>
      <w:contextualSpacing/>
    </w:pPr>
  </w:style>
  <w:style w:type="character" w:customStyle="1" w:styleId="Heading1Char">
    <w:name w:val="Heading 1 Char"/>
    <w:basedOn w:val="DefaultParagraphFont"/>
    <w:link w:val="Heading1"/>
    <w:uiPriority w:val="9"/>
    <w:rsid w:val="00034FEC"/>
    <w:rPr>
      <w:rFonts w:ascii="Arial" w:hAnsi="Arial" w:eastAsiaTheme="majorEastAsia" w:cstheme="majorBidi"/>
      <w:b/>
      <w:sz w:val="24"/>
      <w:szCs w:val="32"/>
      <w:lang w:val="de-DE" w:eastAsia="de-DE"/>
    </w:rPr>
  </w:style>
  <w:style w:type="paragraph" w:styleId="TOCHeading">
    <w:name w:val="TOC Heading"/>
    <w:basedOn w:val="Heading1"/>
    <w:next w:val="Normal"/>
    <w:uiPriority w:val="39"/>
    <w:unhideWhenUsed/>
    <w:qFormat/>
    <w:rsid w:val="00EA7DD4"/>
    <w:pPr>
      <w:overflowPunct/>
      <w:autoSpaceDE/>
      <w:autoSpaceDN/>
      <w:adjustRightInd/>
      <w:spacing w:line="259" w:lineRule="auto"/>
      <w:textAlignment w:val="auto"/>
      <w:outlineLvl w:val="9"/>
    </w:pPr>
    <w:rPr>
      <w:lang w:val="en-US" w:eastAsia="en-US"/>
    </w:rPr>
  </w:style>
  <w:style w:type="character" w:customStyle="1" w:styleId="Heading2Char">
    <w:name w:val="Heading 2 Char"/>
    <w:basedOn w:val="DefaultParagraphFont"/>
    <w:link w:val="Heading2"/>
    <w:uiPriority w:val="9"/>
    <w:rsid w:val="007C0717"/>
    <w:rPr>
      <w:rFonts w:ascii="Arial" w:hAnsi="Arial" w:eastAsiaTheme="majorEastAsia" w:cstheme="majorBidi"/>
      <w:b/>
      <w:szCs w:val="26"/>
      <w:lang w:val="de-DE" w:eastAsia="de-DE"/>
    </w:rPr>
  </w:style>
  <w:style w:type="character" w:customStyle="1" w:styleId="Heading3Char">
    <w:name w:val="Heading 3 Char"/>
    <w:basedOn w:val="DefaultParagraphFont"/>
    <w:link w:val="Heading3"/>
    <w:uiPriority w:val="9"/>
    <w:rsid w:val="00EA7DD4"/>
    <w:rPr>
      <w:rFonts w:ascii="Arial" w:hAnsi="Arial" w:eastAsiaTheme="majorEastAsia" w:cstheme="majorBidi"/>
      <w:b/>
      <w:sz w:val="24"/>
      <w:szCs w:val="24"/>
      <w:lang w:val="de-DE" w:eastAsia="de-DE"/>
    </w:rPr>
  </w:style>
  <w:style w:type="character" w:customStyle="1" w:styleId="Heading4Char">
    <w:name w:val="Heading 4 Char"/>
    <w:basedOn w:val="DefaultParagraphFont"/>
    <w:link w:val="Heading4"/>
    <w:uiPriority w:val="9"/>
    <w:rsid w:val="00EA7DD4"/>
    <w:rPr>
      <w:rFonts w:ascii="Arial" w:hAnsi="Arial" w:eastAsiaTheme="majorEastAsia" w:cstheme="majorBidi"/>
      <w:b/>
      <w:iCs/>
      <w:sz w:val="24"/>
      <w:szCs w:val="20"/>
      <w:lang w:val="de-DE" w:eastAsia="de-DE"/>
    </w:rPr>
  </w:style>
  <w:style w:type="character" w:customStyle="1" w:styleId="Heading5Char">
    <w:name w:val="Heading 5 Char"/>
    <w:basedOn w:val="DefaultParagraphFont"/>
    <w:link w:val="Heading5"/>
    <w:uiPriority w:val="9"/>
    <w:rsid w:val="00132A6D"/>
    <w:rPr>
      <w:rFonts w:ascii="Arial" w:hAnsi="Arial" w:eastAsiaTheme="majorEastAsia" w:cstheme="majorBidi"/>
      <w:b/>
      <w:iCs/>
      <w:szCs w:val="20"/>
      <w:lang w:val="de-DE" w:eastAsia="de-DE"/>
    </w:rPr>
  </w:style>
  <w:style w:type="character" w:customStyle="1" w:styleId="Heading6Char">
    <w:name w:val="Heading 6 Char"/>
    <w:basedOn w:val="DefaultParagraphFont"/>
    <w:link w:val="Heading6"/>
    <w:uiPriority w:val="9"/>
    <w:rsid w:val="00132A6D"/>
    <w:rPr>
      <w:rFonts w:ascii="Arial" w:hAnsi="Arial" w:eastAsiaTheme="majorEastAsia" w:cstheme="majorBidi"/>
      <w:b/>
      <w:szCs w:val="20"/>
      <w:lang w:val="de-DE" w:eastAsia="de-DE"/>
    </w:rPr>
  </w:style>
  <w:style w:type="numbering" w:customStyle="1" w:styleId="KeineListe1">
    <w:name w:val="Keine Liste1"/>
    <w:next w:val="NoList"/>
    <w:uiPriority w:val="99"/>
    <w:semiHidden/>
    <w:unhideWhenUsed/>
    <w:rsid w:val="00132A6D"/>
  </w:style>
  <w:style w:type="character" w:customStyle="1" w:styleId="NichtaufgelsteErwhnung1">
    <w:name w:val="Nicht aufgelöste Erwähnung1"/>
    <w:basedOn w:val="DefaultParagraphFont"/>
    <w:uiPriority w:val="99"/>
    <w:semiHidden/>
    <w:unhideWhenUsed/>
    <w:rsid w:val="00132A6D"/>
    <w:rPr>
      <w:color w:val="808080"/>
      <w:shd w:val="clear" w:color="auto" w:fill="E6E6E6"/>
    </w:rPr>
  </w:style>
  <w:style w:type="paragraph" w:styleId="BodyText">
    <w:name w:val="Body Text"/>
    <w:basedOn w:val="Normal"/>
    <w:link w:val="BodyTextChar"/>
    <w:rsid w:val="00132A6D"/>
    <w:pPr>
      <w:spacing w:after="60"/>
      <w:ind w:left="992"/>
    </w:pPr>
  </w:style>
  <w:style w:type="character" w:customStyle="1" w:styleId="BodyTextChar">
    <w:name w:val="Body Text Char"/>
    <w:basedOn w:val="DefaultParagraphFont"/>
    <w:link w:val="BodyText"/>
    <w:rsid w:val="00132A6D"/>
    <w:rPr>
      <w:rFonts w:ascii="Arial" w:eastAsia="Times New Roman" w:hAnsi="Arial" w:cs="Times New Roman"/>
      <w:szCs w:val="20"/>
      <w:lang w:val="de-DE" w:eastAsia="de-DE"/>
    </w:rPr>
  </w:style>
  <w:style w:type="character" w:customStyle="1" w:styleId="UnresolvedMention1">
    <w:name w:val="Unresolved Mention1"/>
    <w:basedOn w:val="DefaultParagraphFont"/>
    <w:uiPriority w:val="99"/>
    <w:rsid w:val="00132A6D"/>
    <w:rPr>
      <w:color w:val="808080"/>
      <w:shd w:val="clear" w:color="auto" w:fill="E6E6E6"/>
    </w:rPr>
  </w:style>
  <w:style w:type="paragraph" w:styleId="Title">
    <w:name w:val="Title"/>
    <w:aliases w:val="Contents"/>
    <w:basedOn w:val="Normal"/>
    <w:next w:val="Normal"/>
    <w:link w:val="TitleChar"/>
    <w:uiPriority w:val="10"/>
    <w:qFormat/>
    <w:rsid w:val="00132A6D"/>
    <w:pPr>
      <w:contextualSpacing/>
      <w:jc w:val="center"/>
    </w:pPr>
    <w:rPr>
      <w:rFonts w:eastAsiaTheme="majorEastAsia" w:cstheme="majorBidi"/>
      <w:b/>
      <w:spacing w:val="-10"/>
      <w:kern w:val="28"/>
      <w:sz w:val="36"/>
      <w:szCs w:val="56"/>
    </w:rPr>
  </w:style>
  <w:style w:type="character" w:customStyle="1" w:styleId="TitleChar">
    <w:name w:val="Title Char"/>
    <w:aliases w:val="Contents Char"/>
    <w:basedOn w:val="DefaultParagraphFont"/>
    <w:link w:val="Title"/>
    <w:uiPriority w:val="10"/>
    <w:rsid w:val="00132A6D"/>
    <w:rPr>
      <w:rFonts w:ascii="Arial" w:hAnsi="Arial" w:eastAsiaTheme="majorEastAsia" w:cstheme="majorBidi"/>
      <w:b/>
      <w:spacing w:val="-10"/>
      <w:kern w:val="28"/>
      <w:sz w:val="36"/>
      <w:szCs w:val="56"/>
      <w:lang w:val="de-DE" w:eastAsia="de-DE"/>
    </w:rPr>
  </w:style>
  <w:style w:type="character" w:customStyle="1" w:styleId="NichtaufgelsteErwhnung2">
    <w:name w:val="Nicht aufgelöste Erwähnung2"/>
    <w:basedOn w:val="DefaultParagraphFont"/>
    <w:uiPriority w:val="99"/>
    <w:rsid w:val="00132A6D"/>
    <w:rPr>
      <w:color w:val="605E5C"/>
      <w:shd w:val="clear" w:color="auto" w:fill="E1DFDD"/>
    </w:rPr>
  </w:style>
  <w:style w:type="paragraph" w:styleId="TOC4">
    <w:name w:val="toc 4"/>
    <w:basedOn w:val="Normal"/>
    <w:next w:val="Normal"/>
    <w:autoRedefine/>
    <w:uiPriority w:val="39"/>
    <w:unhideWhenUsed/>
    <w:rsid w:val="00132A6D"/>
    <w:pPr>
      <w:tabs>
        <w:tab w:val="right" w:pos="9072"/>
      </w:tabs>
      <w:spacing w:before="100" w:after="100"/>
      <w:ind w:left="1440" w:right="567" w:hanging="720"/>
    </w:pPr>
    <w:rPr>
      <w:sz w:val="20"/>
    </w:rPr>
  </w:style>
  <w:style w:type="paragraph" w:styleId="TOC5">
    <w:name w:val="toc 5"/>
    <w:basedOn w:val="Normal"/>
    <w:next w:val="Normal"/>
    <w:autoRedefine/>
    <w:uiPriority w:val="39"/>
    <w:unhideWhenUsed/>
    <w:rsid w:val="00132A6D"/>
    <w:pPr>
      <w:framePr w:wrap="around" w:vAnchor="text" w:hAnchor="text" w:y="1"/>
      <w:tabs>
        <w:tab w:val="right" w:pos="9072"/>
      </w:tabs>
      <w:spacing w:before="100" w:after="100"/>
      <w:ind w:left="1814" w:right="567" w:hanging="907"/>
    </w:pPr>
    <w:rPr>
      <w:sz w:val="20"/>
    </w:rPr>
  </w:style>
  <w:style w:type="paragraph" w:styleId="TOC6">
    <w:name w:val="toc 6"/>
    <w:basedOn w:val="Normal"/>
    <w:next w:val="Normal"/>
    <w:autoRedefine/>
    <w:uiPriority w:val="39"/>
    <w:unhideWhenUsed/>
    <w:rsid w:val="00132A6D"/>
    <w:pPr>
      <w:tabs>
        <w:tab w:val="right" w:pos="9072"/>
      </w:tabs>
      <w:spacing w:before="100" w:after="100"/>
      <w:ind w:left="2200" w:right="567" w:hanging="1100"/>
    </w:pPr>
    <w:rPr>
      <w:sz w:val="20"/>
    </w:rPr>
  </w:style>
  <w:style w:type="character" w:styleId="CommentReference">
    <w:name w:val="annotation reference"/>
    <w:basedOn w:val="DefaultParagraphFont"/>
    <w:uiPriority w:val="99"/>
    <w:semiHidden/>
    <w:unhideWhenUsed/>
    <w:rsid w:val="00132A6D"/>
    <w:rPr>
      <w:sz w:val="16"/>
      <w:szCs w:val="16"/>
    </w:rPr>
  </w:style>
  <w:style w:type="paragraph" w:styleId="CommentText">
    <w:name w:val="annotation text"/>
    <w:basedOn w:val="Normal"/>
    <w:link w:val="CommentTextChar"/>
    <w:uiPriority w:val="99"/>
    <w:unhideWhenUsed/>
    <w:rsid w:val="00132A6D"/>
    <w:pPr>
      <w:spacing w:after="60"/>
    </w:pPr>
    <w:rPr>
      <w:sz w:val="20"/>
    </w:rPr>
  </w:style>
  <w:style w:type="character" w:customStyle="1" w:styleId="CommentTextChar">
    <w:name w:val="Comment Text Char"/>
    <w:basedOn w:val="DefaultParagraphFont"/>
    <w:link w:val="CommentText"/>
    <w:uiPriority w:val="99"/>
    <w:rsid w:val="00132A6D"/>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132A6D"/>
    <w:rPr>
      <w:b/>
      <w:bCs/>
    </w:rPr>
  </w:style>
  <w:style w:type="character" w:customStyle="1" w:styleId="CommentSubjectChar">
    <w:name w:val="Comment Subject Char"/>
    <w:basedOn w:val="CommentTextChar"/>
    <w:link w:val="CommentSubject"/>
    <w:uiPriority w:val="99"/>
    <w:semiHidden/>
    <w:rsid w:val="00132A6D"/>
    <w:rPr>
      <w:rFonts w:ascii="Arial" w:eastAsia="Times New Roman" w:hAnsi="Arial" w:cs="Times New Roman"/>
      <w:b/>
      <w:bCs/>
      <w:sz w:val="20"/>
      <w:szCs w:val="20"/>
      <w:lang w:val="de-DE" w:eastAsia="de-DE"/>
    </w:rPr>
  </w:style>
  <w:style w:type="character" w:customStyle="1" w:styleId="normaltextrun">
    <w:name w:val="normaltextrun"/>
    <w:basedOn w:val="DefaultParagraphFont"/>
    <w:rsid w:val="00132A6D"/>
  </w:style>
  <w:style w:type="table" w:customStyle="1" w:styleId="Tabellenraster2">
    <w:name w:val="Tabellenraster2"/>
    <w:basedOn w:val="TableNormal"/>
    <w:next w:val="TableGrid"/>
    <w:uiPriority w:val="59"/>
    <w:rsid w:val="00132A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rsid w:val="00132A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2A6D"/>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 w:type="character" w:customStyle="1" w:styleId="eop">
    <w:name w:val="eop"/>
    <w:basedOn w:val="DefaultParagraphFont"/>
    <w:rsid w:val="00132A6D"/>
  </w:style>
  <w:style w:type="paragraph" w:customStyle="1" w:styleId="xxmsonormal">
    <w:name w:val="x_xmsonormal"/>
    <w:basedOn w:val="Normal"/>
    <w:rsid w:val="00132A6D"/>
    <w:pPr>
      <w:overflowPunct/>
      <w:autoSpaceDE/>
      <w:autoSpaceDN/>
      <w:adjustRightInd/>
      <w:spacing w:before="100" w:beforeAutospacing="1" w:after="100" w:afterAutospacing="1"/>
      <w:textAlignment w:val="auto"/>
    </w:pPr>
    <w:rPr>
      <w:rFonts w:ascii="Calibri" w:hAnsi="Calibri" w:eastAsiaTheme="minorHAnsi" w:cs="Calibri"/>
      <w:szCs w:val="22"/>
      <w:lang w:val="en-US" w:eastAsia="en-US"/>
    </w:rPr>
  </w:style>
  <w:style w:type="paragraph" w:styleId="Revision">
    <w:name w:val="Revision"/>
    <w:hidden/>
    <w:uiPriority w:val="99"/>
    <w:semiHidden/>
    <w:rsid w:val="00132A6D"/>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CB52D-A66B-4D40-8809-B22C20E13F59}">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12</Pages>
  <Words>3022</Words>
  <Characters>17227</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Client Checklist Aseptic Processing</vt:lpstr>
      <vt:lpstr>Client Checklist Aseptic Processing</vt:lpstr>
    </vt:vector>
  </TitlesOfParts>
  <Company>TUV SUD</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Checklist Aseptic Processing</dc:title>
  <dc:creator>Alex von Mylius</dc:creator>
  <dc:description>This client checklist is intended for use in relation to aseptically manufactured / processed medical devices.</dc:description>
  <cp:lastModifiedBy>J, Mohanapriya</cp:lastModifiedBy>
  <cp:revision>47</cp:revision>
  <dcterms:created xsi:type="dcterms:W3CDTF">2016-03-29T01:41:00Z</dcterms:created>
  <dcterms:modified xsi:type="dcterms:W3CDTF">2023-01-04T12:55:00Z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partment">
    <vt:lpwstr/>
  </property>
  <property fmtid="{D5CDD505-2E9C-101B-9397-08002B2CF9AE}" pid="3" name="rox_Description">
    <vt:lpwstr>This client checklist is intended for use in relation to aseptically manufactured / processed medical devices.</vt:lpwstr>
  </property>
  <property fmtid="{D5CDD505-2E9C-101B-9397-08002B2CF9AE}" pid="4" name="rox_Division">
    <vt:lpwstr>Product Service</vt:lpwstr>
  </property>
  <property fmtid="{D5CDD505-2E9C-101B-9397-08002B2CF9AE}" pid="5" name="rox_DIVMS">
    <vt:lpwstr/>
  </property>
  <property fmtid="{D5CDD505-2E9C-101B-9397-08002B2CF9AE}" pid="6" name="rox_DIVPS">
    <vt:lpwstr/>
  </property>
  <property fmtid="{D5CDD505-2E9C-101B-9397-08002B2CF9AE}" pid="7" name="rox_DIVRI">
    <vt:lpwstr/>
  </property>
  <property fmtid="{D5CDD505-2E9C-101B-9397-08002B2CF9AE}" pid="8" name="rox_DocPath">
    <vt:lpwstr>Documents/Division PS - Product Service/MHS/01 Key Processes/03 Technical Documentation/01 EU Regulations/02 Technical Document</vt:lpwstr>
  </property>
  <property fmtid="{D5CDD505-2E9C-101B-9397-08002B2CF9AE}" pid="9" name="rox_DocPath_2">
    <vt:lpwstr>ation Assessment/05 Guidances/02 External Use (Clients)/</vt:lpwstr>
  </property>
  <property fmtid="{D5CDD505-2E9C-101B-9397-08002B2CF9AE}" pid="10" name="rox_DocType">
    <vt:lpwstr>Template</vt:lpwstr>
  </property>
  <property fmtid="{D5CDD505-2E9C-101B-9397-08002B2CF9AE}" pid="11" name="rox_FileName">
    <vt:lpwstr>208230_Client Checklist Aseptic Processing_Rev0.docx</vt:lpwstr>
  </property>
  <property fmtid="{D5CDD505-2E9C-101B-9397-08002B2CF9AE}" pid="12" name="rox_GueltigAb">
    <vt:lpwstr>12 Jan 2023</vt:lpwstr>
  </property>
  <property fmtid="{D5CDD505-2E9C-101B-9397-08002B2CF9AE}" pid="13" name="rox_ID">
    <vt:lpwstr>208230</vt:lpwstr>
  </property>
  <property fmtid="{D5CDD505-2E9C-101B-9397-08002B2CF9AE}" pid="14" name="rox_ImplementationInstructions">
    <vt:lpwstr>IMMEDIATE CHANGE: NO
------------------------------------
TRANSITION PERIOD:15th Feb 2023
------------------------------------</vt:lpwstr>
  </property>
  <property fmtid="{D5CDD505-2E9C-101B-9397-08002B2CF9AE}" pid="15" name="rox_ISO170212015">
    <vt:lpwstr/>
  </property>
  <property fmtid="{D5CDD505-2E9C-101B-9397-08002B2CF9AE}" pid="16" name="rox_ISO170252005">
    <vt:lpwstr/>
  </property>
  <property fmtid="{D5CDD505-2E9C-101B-9397-08002B2CF9AE}" pid="17" name="rox_Language">
    <vt:lpwstr>English</vt:lpwstr>
  </property>
  <property fmtid="{D5CDD505-2E9C-101B-9397-08002B2CF9AE}" pid="18" name="rox_Location">
    <vt:lpwstr>All locations</vt:lpwstr>
  </property>
  <property fmtid="{D5CDD505-2E9C-101B-9397-08002B2CF9AE}" pid="19" name="rox_Meta">
    <vt:lpwstr>34</vt:lpwstr>
  </property>
  <property fmtid="{D5CDD505-2E9C-101B-9397-08002B2CF9AE}" pid="20" name="rox_Meta0">
    <vt:lpwstr>&lt;fields&gt;&lt;Field id="rox_Size" caption="File size" orderid="31" /&gt;&lt;Field id="rox_ID" caption="ID" orderid="56" /&gt;&lt;Field id="rox_T</vt:lpwstr>
  </property>
  <property fmtid="{D5CDD505-2E9C-101B-9397-08002B2CF9AE}" pid="21" name="rox_Meta1">
    <vt:lpwstr>itle" caption="Title" orderid="1" /&gt;&lt;Field id="rox_Status" caption="Status" orderid="4" /&gt;&lt;Field id="rox_Revision" caption="Rev</vt:lpwstr>
  </property>
  <property fmtid="{D5CDD505-2E9C-101B-9397-08002B2CF9AE}" pid="22" name="rox_Meta10">
    <vt:lpwstr>eld id="rox_REGNA" caption="Region North America - Views" orderid="13" /&gt;&lt;Field id="rox_REGEU" caption="Region Western Europ</vt:lpwstr>
  </property>
  <property fmtid="{D5CDD505-2E9C-101B-9397-08002B2CF9AE}" pid="23" name="rox_Meta11">
    <vt:lpwstr>e – Views" orderid="14" /&gt;&lt;Field id="rox_ISO170252005" caption="ISO/IEC 17025:2005" orderid="15" /&gt;&lt;Field id="rox_ISO170212015</vt:lpwstr>
  </property>
  <property fmtid="{D5CDD505-2E9C-101B-9397-08002B2CF9AE}" pid="24" name="rox_Meta12">
    <vt:lpwstr>" caption="ISO/IEC 17021:2015" orderid="16" /&gt;&lt;Field id="rox_Language" caption="Language" orderid="17" /&gt;&lt;Field id="rox_RegionT</vt:lpwstr>
  </property>
  <property fmtid="{D5CDD505-2E9C-101B-9397-08002B2CF9AE}" pid="25" name="rox_Meta13">
    <vt:lpwstr>ree" caption="Region" orderid="18" /&gt;&lt;Field id="rox_Location" caption="Location" orderid="20" /&gt;&lt;Field id="rox_Division" captio</vt:lpwstr>
  </property>
  <property fmtid="{D5CDD505-2E9C-101B-9397-08002B2CF9AE}" pid="26" name="rox_Meta14">
    <vt:lpwstr>n="Division" orderid="21" /&gt;&lt;Field id="rox_UnitT" caption="Unit" orderid="23" /&gt;&lt;Field id="rox_Department" caption="Department</vt:lpwstr>
  </property>
  <property fmtid="{D5CDD505-2E9C-101B-9397-08002B2CF9AE}" pid="27" name="rox_Meta15">
    <vt:lpwstr>" orderid="24" /&gt;&lt;Field id="rox_ZS" caption="Certification Scheme" orderid="25" /&gt;&lt;Field id="rox_Wiedervorlage" caption="Resubm</vt:lpwstr>
  </property>
  <property fmtid="{D5CDD505-2E9C-101B-9397-08002B2CF9AE}" pid="28" name="rox_Meta16">
    <vt:lpwstr>ission" orderid="26" /&gt;&lt;Field id="rox_stampSelect" caption="Stamp" orderid="28" /&gt;&lt;Field id="rox_step_bearbeitung_d" caption="E</vt:lpwstr>
  </property>
  <property fmtid="{D5CDD505-2E9C-101B-9397-08002B2CF9AE}" pid="29" name="rox_Meta17">
    <vt:lpwstr>diting completed at" orderid="37" /&gt;&lt;Field id="rox_step_bearbeitung_u" caption="Editing completed by" orderid="38" /&gt;&lt;Field id=</vt:lpwstr>
  </property>
  <property fmtid="{D5CDD505-2E9C-101B-9397-08002B2CF9AE}" pid="30" name="rox_Meta18">
    <vt:lpwstr>"rox_step_bearbeiter" caption="Editors (all)" type="roleconcat" orderid="39"&gt;Semmler, Egmont - 22 Dec 2022 2:09:12 AM&lt;/Field&gt;&lt;F</vt:lpwstr>
  </property>
  <property fmtid="{D5CDD505-2E9C-101B-9397-08002B2CF9AE}" pid="31" name="rox_Meta19">
    <vt:lpwstr>ield id="rox_step_pruefung_d" caption="Revision of content completed at" orderid="40" /&gt;&lt;Field id="rox_step_pruefung_u" caption</vt:lpwstr>
  </property>
  <property fmtid="{D5CDD505-2E9C-101B-9397-08002B2CF9AE}" pid="32" name="rox_Meta2">
    <vt:lpwstr>ision" orderid="5" /&gt;&lt;Field id="rox_Description" caption="Description" orderid="6" /&gt;&lt;Field id="rox_DocType" caption="Documen</vt:lpwstr>
  </property>
  <property fmtid="{D5CDD505-2E9C-101B-9397-08002B2CF9AE}" pid="33" name="rox_Meta20">
    <vt:lpwstr>="Revision of content completed by" orderid="41" /&gt;&lt;Field id="rox_step_pruefer" caption="Content reviewer (all)" type="roleconc</vt:lpwstr>
  </property>
  <property fmtid="{D5CDD505-2E9C-101B-9397-08002B2CF9AE}" pid="34" name="rox_Meta21">
    <vt:lpwstr>at" orderid="42"&gt;Havel, Jan - 02 Jan 2023 3:18:53 PM&lt;/Field&gt;&lt;Field id="rox_step_pruefungqm_d" caption="QM Review completed at</vt:lpwstr>
  </property>
  <property fmtid="{D5CDD505-2E9C-101B-9397-08002B2CF9AE}" pid="35" name="rox_Meta22">
    <vt:lpwstr>" orderid="43" /&gt;&lt;Field id="rox_step_pruefungqm_u" caption="QM Review completed by" orderid="44" /&gt;&lt;Field id="rox_step_prueferq</vt:lpwstr>
  </property>
  <property fmtid="{D5CDD505-2E9C-101B-9397-08002B2CF9AE}" pid="36" name="rox_Meta23">
    <vt:lpwstr>m" caption="QM Review (all)" type="roleconcat" orderid="45"&gt;J, Mohanapriya - 12 Jan 2023 8:10:11 AM&lt;/Field&gt;&lt;Field id="rox_step_</vt:lpwstr>
  </property>
  <property fmtid="{D5CDD505-2E9C-101B-9397-08002B2CF9AE}" pid="37" name="rox_Meta24">
    <vt:lpwstr>freigabe_d" caption="Review completed at" orderid="46" /&gt;&lt;Field id="rox_step_freigabe_u" caption="Review completed by" orderid=</vt:lpwstr>
  </property>
  <property fmtid="{D5CDD505-2E9C-101B-9397-08002B2CF9AE}" pid="38" name="rox_Meta25">
    <vt:lpwstr>"47" /&gt;&lt;Field id="rox_step_freigeber" caption="Releaser (all)" type="roleconcat" orderid="48"&gt;Seber, Alexandra - 12 Jan 2023 10</vt:lpwstr>
  </property>
  <property fmtid="{D5CDD505-2E9C-101B-9397-08002B2CF9AE}" pid="39" name="rox_Meta26">
    <vt:lpwstr>:40:55 AM&lt;/Field&gt;&lt;Field id="rox_step_publikation_d" caption="Publication completed at" orderid="49" /&gt;&lt;Field id="rox_step_publi</vt:lpwstr>
  </property>
  <property fmtid="{D5CDD505-2E9C-101B-9397-08002B2CF9AE}" pid="40" name="rox_Meta27">
    <vt:lpwstr>kation_u" caption="Publication completed by" orderid="50" /&gt;&lt;Field id="rox_step_publizierer" caption="Publisher (all)" type="ro</vt:lpwstr>
  </property>
  <property fmtid="{D5CDD505-2E9C-101B-9397-08002B2CF9AE}" pid="41" name="rox_Meta28">
    <vt:lpwstr>leconcat" orderid="51"&gt;-&lt;/Field&gt;&lt;Field id="rox_GueltigAb" caption="Effective date" orderid="52" /&gt;&lt;Field id="rox_ReferencesTo</vt:lpwstr>
  </property>
  <property fmtid="{D5CDD505-2E9C-101B-9397-08002B2CF9AE}" pid="42" name="rox_Meta29">
    <vt:lpwstr>" caption="References to" type="RefTo" url="https://roxtra.tuev-sued.com/Roxtra" colcount="2" orderid="60" /&gt;&lt;GlobalFieldHandle</vt:lpwstr>
  </property>
  <property fmtid="{D5CDD505-2E9C-101B-9397-08002B2CF9AE}" pid="43" name="rox_Meta3">
    <vt:lpwstr>t type" orderid="30" /&gt;&lt;Field id="rox_UpdatedBy" caption="Changed by" orderid="35" /&gt;&lt;Field id="rox_UpdatedAt" caption="Change</vt:lpwstr>
  </property>
  <property fmtid="{D5CDD505-2E9C-101B-9397-08002B2CF9AE}" pid="44" name="rox_Meta30">
    <vt:lpwstr>r url="https://roxtra.tuev-sued.com/Roxtra/doc/DownloadGlobalFieldHandler.ashx?token=eyJhbGciOiJIUzI1NiIsImtpZCI6IjNlMjk3MDA2LT</vt:lpwstr>
  </property>
  <property fmtid="{D5CDD505-2E9C-101B-9397-08002B2CF9AE}" pid="45" name="rox_Meta31">
    <vt:lpwstr>MwMmUtNGI4Ni05MTUxLTc3YWYzOWRhYjg0MyIsInR5cCI6IkpXVCJ9.eyJVc2VySUQiOiI1NjAwOCIsInJlcXVlc3RlZEJ5Q2xpZW50SUQiOiIzZTI5NzAwNi0zMDJl</vt:lpwstr>
  </property>
  <property fmtid="{D5CDD505-2E9C-101B-9397-08002B2CF9AE}" pid="46" name="rox_Meta32">
    <vt:lpwstr>LTRiODYtOTE1MS03N2FmMzlkYWI4NDMiLCJuYmYiOjE2NzcxNjY5MzIsImV4cCI6MTY3NzE3MDUzMiwiaWF0IjoxNjc3MTY2OTMyLCJpc3MiOiJyb1h0cmEifQ.Ndde</vt:lpwstr>
  </property>
  <property fmtid="{D5CDD505-2E9C-101B-9397-08002B2CF9AE}" pid="47" name="rox_Meta33">
    <vt:lpwstr>YGdrslON9TBFWNoCJyVbqv_la1muo3MJotCC73o" /&gt;&lt;/fields&gt;</vt:lpwstr>
  </property>
  <property fmtid="{D5CDD505-2E9C-101B-9397-08002B2CF9AE}" pid="48" name="rox_Meta4">
    <vt:lpwstr>d on" orderid="34" /&gt;&lt;Field id="rox_DocPath" caption="Path" orderid="57" /&gt;&lt;Field id="rox_DocPath_2" caption="Path_2" orderid="</vt:lpwstr>
  </property>
  <property fmtid="{D5CDD505-2E9C-101B-9397-08002B2CF9AE}" pid="49" name="rox_Meta5">
    <vt:lpwstr>58" /&gt;&lt;Field id="rox_ParentDocTitle" caption="Folder" orderid="59" /&gt;&lt;Field id="rox_FileName" caption="File name" orderid="3" /</vt:lpwstr>
  </property>
  <property fmtid="{D5CDD505-2E9C-101B-9397-08002B2CF9AE}" pid="50" name="rox_Meta6">
    <vt:lpwstr>&gt;&lt;Field id="rox_string" caption="Document number" orderid="2" /&gt;&lt;Field id="rox_ImplementationInstructions" caption="Implementat</vt:lpwstr>
  </property>
  <property fmtid="{D5CDD505-2E9C-101B-9397-08002B2CF9AE}" pid="51" name="rox_Meta7">
    <vt:lpwstr>ion Instructions" orderid="7" /&gt;&lt;Field id="rox_DIVMS" caption="Division MS - Views" orderid="8" /&gt;&lt;Field id="rox_DIVPS" caption</vt:lpwstr>
  </property>
  <property fmtid="{D5CDD505-2E9C-101B-9397-08002B2CF9AE}" pid="52" name="rox_Meta8">
    <vt:lpwstr>="Division PS - Views" orderid="9" /&gt;&lt;Field id="rox_DIVRI" caption="Division RI – Views" orderid="10" /&gt;&lt;Field id="rox_REGGER</vt:lpwstr>
  </property>
  <property fmtid="{D5CDD505-2E9C-101B-9397-08002B2CF9AE}" pid="53" name="rox_Meta9">
    <vt:lpwstr>" caption="Region Germany – Views" orderid="11" /&gt;&lt;Field id="rox_REGGCN" caption="Region North Asia - Views" orderid="12" /&gt;&lt;Fi</vt:lpwstr>
  </property>
  <property fmtid="{D5CDD505-2E9C-101B-9397-08002B2CF9AE}" pid="54" name="rox_ParentDocTitle">
    <vt:lpwstr>02 External Use (Clients)</vt:lpwstr>
  </property>
  <property fmtid="{D5CDD505-2E9C-101B-9397-08002B2CF9AE}" pid="55" name="rox_ReferencesTo">
    <vt:lpwstr>...</vt:lpwstr>
  </property>
  <property fmtid="{D5CDD505-2E9C-101B-9397-08002B2CF9AE}" pid="56" name="rox_REGEU">
    <vt:lpwstr/>
  </property>
  <property fmtid="{D5CDD505-2E9C-101B-9397-08002B2CF9AE}" pid="57" name="rox_REGGCN">
    <vt:lpwstr/>
  </property>
  <property fmtid="{D5CDD505-2E9C-101B-9397-08002B2CF9AE}" pid="58" name="rox_REGGER">
    <vt:lpwstr/>
  </property>
  <property fmtid="{D5CDD505-2E9C-101B-9397-08002B2CF9AE}" pid="59" name="rox_RegionTree">
    <vt:lpwstr>All regions</vt:lpwstr>
  </property>
  <property fmtid="{D5CDD505-2E9C-101B-9397-08002B2CF9AE}" pid="60" name="rox_REGNA">
    <vt:lpwstr/>
  </property>
  <property fmtid="{D5CDD505-2E9C-101B-9397-08002B2CF9AE}" pid="61" name="rox_Revision">
    <vt:lpwstr>0</vt:lpwstr>
  </property>
  <property fmtid="{D5CDD505-2E9C-101B-9397-08002B2CF9AE}" pid="62" name="rox_Size">
    <vt:lpwstr>108016</vt:lpwstr>
  </property>
  <property fmtid="{D5CDD505-2E9C-101B-9397-08002B2CF9AE}" pid="63" name="rox_stampSelect">
    <vt:lpwstr/>
  </property>
  <property fmtid="{D5CDD505-2E9C-101B-9397-08002B2CF9AE}" pid="64" name="rox_Status">
    <vt:lpwstr>released</vt:lpwstr>
  </property>
  <property fmtid="{D5CDD505-2E9C-101B-9397-08002B2CF9AE}" pid="65" name="rox_step_bearbeiter">
    <vt:lpwstr>Semmler, Egmont...</vt:lpwstr>
  </property>
  <property fmtid="{D5CDD505-2E9C-101B-9397-08002B2CF9AE}" pid="66" name="rox_step_bearbeitung_d">
    <vt:lpwstr>22 Dec 2022</vt:lpwstr>
  </property>
  <property fmtid="{D5CDD505-2E9C-101B-9397-08002B2CF9AE}" pid="67" name="rox_step_bearbeitung_u">
    <vt:lpwstr>Semmler, Egmont</vt:lpwstr>
  </property>
  <property fmtid="{D5CDD505-2E9C-101B-9397-08002B2CF9AE}" pid="68" name="rox_step_freigabe_d">
    <vt:lpwstr>12 Jan 2023</vt:lpwstr>
  </property>
  <property fmtid="{D5CDD505-2E9C-101B-9397-08002B2CF9AE}" pid="69" name="rox_step_freigabe_u">
    <vt:lpwstr>Seber, Alexandra</vt:lpwstr>
  </property>
  <property fmtid="{D5CDD505-2E9C-101B-9397-08002B2CF9AE}" pid="70" name="rox_step_freigeber">
    <vt:lpwstr>Seber, Alexandra...</vt:lpwstr>
  </property>
  <property fmtid="{D5CDD505-2E9C-101B-9397-08002B2CF9AE}" pid="71" name="rox_step_pruefer">
    <vt:lpwstr>Havel, Jan...</vt:lpwstr>
  </property>
  <property fmtid="{D5CDD505-2E9C-101B-9397-08002B2CF9AE}" pid="72" name="rox_step_prueferqm">
    <vt:lpwstr>J, Mohanapriya...</vt:lpwstr>
  </property>
  <property fmtid="{D5CDD505-2E9C-101B-9397-08002B2CF9AE}" pid="73" name="rox_step_pruefungqm_d">
    <vt:lpwstr>12 Jan 2023</vt:lpwstr>
  </property>
  <property fmtid="{D5CDD505-2E9C-101B-9397-08002B2CF9AE}" pid="74" name="rox_step_pruefungqm_u">
    <vt:lpwstr>J, Mohanapriya</vt:lpwstr>
  </property>
  <property fmtid="{D5CDD505-2E9C-101B-9397-08002B2CF9AE}" pid="75" name="rox_step_pruefung_d">
    <vt:lpwstr>02 Jan 2023</vt:lpwstr>
  </property>
  <property fmtid="{D5CDD505-2E9C-101B-9397-08002B2CF9AE}" pid="76" name="rox_step_pruefung_u">
    <vt:lpwstr>Havel, Jan</vt:lpwstr>
  </property>
  <property fmtid="{D5CDD505-2E9C-101B-9397-08002B2CF9AE}" pid="77" name="rox_step_publikation_d">
    <vt:lpwstr/>
  </property>
  <property fmtid="{D5CDD505-2E9C-101B-9397-08002B2CF9AE}" pid="78" name="rox_step_publikation_u">
    <vt:lpwstr/>
  </property>
  <property fmtid="{D5CDD505-2E9C-101B-9397-08002B2CF9AE}" pid="79" name="rox_step_publizierer">
    <vt:lpwstr>-</vt:lpwstr>
  </property>
  <property fmtid="{D5CDD505-2E9C-101B-9397-08002B2CF9AE}" pid="80" name="rox_string">
    <vt:lpwstr>MED_T_09.83</vt:lpwstr>
  </property>
  <property fmtid="{D5CDD505-2E9C-101B-9397-08002B2CF9AE}" pid="81" name="rox_Title">
    <vt:lpwstr>Client Checklist Aseptic Processing </vt:lpwstr>
  </property>
  <property fmtid="{D5CDD505-2E9C-101B-9397-08002B2CF9AE}" pid="82" name="rox_UnitT">
    <vt:lpwstr>PS Units</vt:lpwstr>
  </property>
  <property fmtid="{D5CDD505-2E9C-101B-9397-08002B2CF9AE}" pid="83" name="rox_UpdatedAt">
    <vt:lpwstr>04 Jan 2023</vt:lpwstr>
  </property>
  <property fmtid="{D5CDD505-2E9C-101B-9397-08002B2CF9AE}" pid="84" name="rox_UpdatedBy">
    <vt:lpwstr>J, Mohanapriya</vt:lpwstr>
  </property>
  <property fmtid="{D5CDD505-2E9C-101B-9397-08002B2CF9AE}" pid="85" name="rox_Wiedervorlage">
    <vt:lpwstr>12 Jan 2025</vt:lpwstr>
  </property>
  <property fmtid="{D5CDD505-2E9C-101B-9397-08002B2CF9AE}" pid="86" name="rox_ZS">
    <vt:lpwstr/>
  </property>
</Properties>
</file>